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AF7D8" w14:textId="77777777" w:rsidR="00910A2F" w:rsidRDefault="00910A2F" w:rsidP="00910A2F">
      <w:pPr>
        <w:pStyle w:val="Heading1"/>
        <w:rPr>
          <w:sz w:val="36"/>
        </w:rPr>
      </w:pPr>
      <w:r w:rsidRPr="00593AA2">
        <w:rPr>
          <w:sz w:val="36"/>
        </w:rPr>
        <w:t>CZO Metadata Worksheet</w:t>
      </w:r>
    </w:p>
    <w:p w14:paraId="5B430178" w14:textId="77777777" w:rsidR="00910A2F" w:rsidRPr="00593AA2" w:rsidRDefault="00910A2F" w:rsidP="00910A2F">
      <w:pPr>
        <w:spacing w:after="0"/>
      </w:pPr>
    </w:p>
    <w:p w14:paraId="349C36EE" w14:textId="77777777" w:rsidR="00910A2F" w:rsidRPr="00593AA2" w:rsidRDefault="00910A2F" w:rsidP="00910A2F">
      <w:pPr>
        <w:spacing w:after="0"/>
        <w:rPr>
          <w:sz w:val="8"/>
          <w:szCs w:val="8"/>
        </w:rPr>
      </w:pPr>
    </w:p>
    <w:tbl>
      <w:tblPr>
        <w:tblStyle w:val="MediumGrid2-Accent1"/>
        <w:tblW w:w="0" w:type="auto"/>
        <w:tblLook w:val="04A0" w:firstRow="1" w:lastRow="0" w:firstColumn="1" w:lastColumn="0" w:noHBand="0" w:noVBand="1"/>
      </w:tblPr>
      <w:tblGrid>
        <w:gridCol w:w="1976"/>
        <w:gridCol w:w="8814"/>
      </w:tblGrid>
      <w:tr w:rsidR="00910A2F" w14:paraId="67369E75" w14:textId="77777777" w:rsidTr="00E8546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76" w:type="dxa"/>
          </w:tcPr>
          <w:p w14:paraId="67F4163C" w14:textId="77777777" w:rsidR="00910A2F" w:rsidRDefault="00910A2F" w:rsidP="00E8546B">
            <w:pPr>
              <w:rPr>
                <w:b w:val="0"/>
              </w:rPr>
            </w:pPr>
            <w:r w:rsidRPr="00593AA2">
              <w:rPr>
                <w:b w:val="0"/>
              </w:rPr>
              <w:t>Data File Name</w:t>
            </w:r>
          </w:p>
          <w:p w14:paraId="1A05EA78" w14:textId="77777777" w:rsidR="00910A2F" w:rsidRPr="00593AA2" w:rsidRDefault="00910A2F" w:rsidP="00E8546B">
            <w:pPr>
              <w:rPr>
                <w:b w:val="0"/>
              </w:rPr>
            </w:pPr>
          </w:p>
        </w:tc>
        <w:tc>
          <w:tcPr>
            <w:tcW w:w="8814" w:type="dxa"/>
          </w:tcPr>
          <w:p w14:paraId="7000BBEE" w14:textId="41EED5B7" w:rsidR="00910A2F" w:rsidRPr="00BF6BCA" w:rsidRDefault="008C4AAC" w:rsidP="00E8546B">
            <w:pPr>
              <w:cnfStyle w:val="100000000000" w:firstRow="1" w:lastRow="0" w:firstColumn="0" w:lastColumn="0" w:oddVBand="0" w:evenVBand="0" w:oddHBand="0" w:evenHBand="0" w:firstRowFirstColumn="0" w:firstRowLastColumn="0" w:lastRowFirstColumn="0" w:lastRowLastColumn="0"/>
              <w:rPr>
                <w:color w:val="FF0000"/>
              </w:rPr>
            </w:pPr>
            <w:proofErr w:type="spellStart"/>
            <w:r w:rsidRPr="008C4AAC">
              <w:rPr>
                <w:color w:val="FF0000"/>
              </w:rPr>
              <w:t>DOE_CZO_Resp</w:t>
            </w:r>
            <w:proofErr w:type="spellEnd"/>
            <w:r w:rsidRPr="008C4AAC">
              <w:rPr>
                <w:color w:val="FF0000"/>
              </w:rPr>
              <w:t>-root data2016-2017</w:t>
            </w:r>
          </w:p>
        </w:tc>
      </w:tr>
      <w:tr w:rsidR="00910A2F" w14:paraId="62C382C9" w14:textId="77777777" w:rsidTr="00E8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6" w:type="dxa"/>
          </w:tcPr>
          <w:p w14:paraId="3569D83B" w14:textId="77777777" w:rsidR="00910A2F" w:rsidRPr="00422ECE" w:rsidRDefault="00910A2F" w:rsidP="00E8546B">
            <w:pPr>
              <w:rPr>
                <w:b w:val="0"/>
              </w:rPr>
            </w:pPr>
            <w:r w:rsidRPr="007C01A5">
              <w:rPr>
                <w:b w:val="0"/>
              </w:rPr>
              <w:t>Record Period</w:t>
            </w:r>
          </w:p>
        </w:tc>
        <w:tc>
          <w:tcPr>
            <w:tcW w:w="8814" w:type="dxa"/>
          </w:tcPr>
          <w:p w14:paraId="38990E39" w14:textId="63AA4950" w:rsidR="00910A2F" w:rsidRPr="00B75DD7" w:rsidRDefault="00910A2F" w:rsidP="00910A2F">
            <w:pPr>
              <w:cnfStyle w:val="000000100000" w:firstRow="0" w:lastRow="0" w:firstColumn="0" w:lastColumn="0" w:oddVBand="0" w:evenVBand="0" w:oddHBand="1" w:evenHBand="0" w:firstRowFirstColumn="0" w:firstRowLastColumn="0" w:lastRowFirstColumn="0" w:lastRowLastColumn="0"/>
              <w:rPr>
                <w:color w:val="FF0000"/>
              </w:rPr>
            </w:pPr>
            <w:r w:rsidRPr="00B75DD7">
              <w:rPr>
                <w:color w:val="FF0000"/>
              </w:rPr>
              <w:t>0</w:t>
            </w:r>
            <w:r w:rsidR="008C4AAC">
              <w:rPr>
                <w:color w:val="FF0000"/>
              </w:rPr>
              <w:t>4</w:t>
            </w:r>
            <w:r w:rsidRPr="00B75DD7">
              <w:rPr>
                <w:color w:val="FF0000"/>
              </w:rPr>
              <w:t>/</w:t>
            </w:r>
            <w:r>
              <w:rPr>
                <w:color w:val="FF0000"/>
              </w:rPr>
              <w:t>0</w:t>
            </w:r>
            <w:r w:rsidR="008C4AAC">
              <w:rPr>
                <w:color w:val="FF0000"/>
              </w:rPr>
              <w:t>6</w:t>
            </w:r>
            <w:r w:rsidRPr="00B75DD7">
              <w:rPr>
                <w:color w:val="FF0000"/>
              </w:rPr>
              <w:t>/20</w:t>
            </w:r>
            <w:r>
              <w:rPr>
                <w:color w:val="FF0000"/>
              </w:rPr>
              <w:t>16</w:t>
            </w:r>
            <w:r w:rsidRPr="00B75DD7">
              <w:rPr>
                <w:color w:val="FF0000"/>
              </w:rPr>
              <w:t xml:space="preserve"> to 1</w:t>
            </w:r>
            <w:r w:rsidR="008C4AAC">
              <w:rPr>
                <w:color w:val="FF0000"/>
              </w:rPr>
              <w:t>1</w:t>
            </w:r>
            <w:r w:rsidRPr="00B75DD7">
              <w:rPr>
                <w:color w:val="FF0000"/>
              </w:rPr>
              <w:t>/</w:t>
            </w:r>
            <w:r w:rsidR="003E05AB">
              <w:rPr>
                <w:color w:val="FF0000"/>
              </w:rPr>
              <w:t>30</w:t>
            </w:r>
            <w:r w:rsidRPr="00B75DD7">
              <w:rPr>
                <w:color w:val="FF0000"/>
              </w:rPr>
              <w:t>/20</w:t>
            </w:r>
            <w:r>
              <w:rPr>
                <w:color w:val="FF0000"/>
              </w:rPr>
              <w:t>1</w:t>
            </w:r>
            <w:r w:rsidR="003E05AB">
              <w:rPr>
                <w:color w:val="FF0000"/>
              </w:rPr>
              <w:t>76 and 06/01/2017 to 11/16/2017</w:t>
            </w:r>
          </w:p>
        </w:tc>
      </w:tr>
      <w:tr w:rsidR="00910A2F" w14:paraId="78D6450C" w14:textId="77777777" w:rsidTr="00E8546B">
        <w:tc>
          <w:tcPr>
            <w:cnfStyle w:val="001000000000" w:firstRow="0" w:lastRow="0" w:firstColumn="1" w:lastColumn="0" w:oddVBand="0" w:evenVBand="0" w:oddHBand="0" w:evenHBand="0" w:firstRowFirstColumn="0" w:firstRowLastColumn="0" w:lastRowFirstColumn="0" w:lastRowLastColumn="0"/>
            <w:tcW w:w="1976" w:type="dxa"/>
          </w:tcPr>
          <w:p w14:paraId="017D504F" w14:textId="77777777" w:rsidR="00910A2F" w:rsidRDefault="00910A2F" w:rsidP="00E8546B">
            <w:pPr>
              <w:rPr>
                <w:b w:val="0"/>
              </w:rPr>
            </w:pPr>
            <w:r w:rsidRPr="00593AA2">
              <w:rPr>
                <w:b w:val="0"/>
              </w:rPr>
              <w:t>Descriptive Title</w:t>
            </w:r>
          </w:p>
          <w:p w14:paraId="3F7EA0C5" w14:textId="77777777" w:rsidR="00910A2F" w:rsidRPr="00593AA2" w:rsidRDefault="00910A2F" w:rsidP="00E8546B">
            <w:pPr>
              <w:rPr>
                <w:b w:val="0"/>
              </w:rPr>
            </w:pPr>
          </w:p>
        </w:tc>
        <w:tc>
          <w:tcPr>
            <w:tcW w:w="8814" w:type="dxa"/>
          </w:tcPr>
          <w:p w14:paraId="77EA76A3" w14:textId="14EB9DA3" w:rsidR="00910A2F" w:rsidRPr="00B75DD7" w:rsidRDefault="00910A2F" w:rsidP="00E8546B">
            <w:pPr>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 xml:space="preserve">Susquehanna Shale Hills Critical Zone Observatory </w:t>
            </w:r>
            <w:r>
              <w:rPr>
                <w:color w:val="FF0000"/>
              </w:rPr>
              <w:t xml:space="preserve">&amp; DOE </w:t>
            </w:r>
            <w:r w:rsidR="00A92944">
              <w:rPr>
                <w:color w:val="FF0000"/>
              </w:rPr>
              <w:t>s</w:t>
            </w:r>
            <w:r>
              <w:rPr>
                <w:color w:val="FF0000"/>
              </w:rPr>
              <w:t>patial</w:t>
            </w:r>
            <w:r w:rsidR="00A92944">
              <w:rPr>
                <w:color w:val="FF0000"/>
              </w:rPr>
              <w:t xml:space="preserve"> seasonal</w:t>
            </w:r>
            <w:r>
              <w:rPr>
                <w:color w:val="FF0000"/>
              </w:rPr>
              <w:t xml:space="preserve"> </w:t>
            </w:r>
            <w:r w:rsidRPr="00A92944">
              <w:rPr>
                <w:color w:val="FF0000"/>
              </w:rPr>
              <w:t>CO2</w:t>
            </w:r>
            <w:r w:rsidR="00A92944">
              <w:rPr>
                <w:color w:val="FF0000"/>
              </w:rPr>
              <w:t>, soil temperature, soil water content, and first order root dynamic d</w:t>
            </w:r>
            <w:r w:rsidRPr="00A92944">
              <w:rPr>
                <w:color w:val="FF0000"/>
              </w:rPr>
              <w:t>ata</w:t>
            </w:r>
          </w:p>
        </w:tc>
      </w:tr>
      <w:tr w:rsidR="00910A2F" w14:paraId="6BF775FC" w14:textId="77777777" w:rsidTr="00E8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6" w:type="dxa"/>
          </w:tcPr>
          <w:p w14:paraId="4F23C4AF" w14:textId="77777777" w:rsidR="00910A2F" w:rsidRDefault="00910A2F" w:rsidP="00E8546B">
            <w:pPr>
              <w:rPr>
                <w:b w:val="0"/>
              </w:rPr>
            </w:pPr>
            <w:r w:rsidRPr="00422ECE">
              <w:rPr>
                <w:b w:val="0"/>
              </w:rPr>
              <w:t>Update Frequency</w:t>
            </w:r>
          </w:p>
          <w:p w14:paraId="2A3D59FF" w14:textId="77777777" w:rsidR="00910A2F" w:rsidRPr="00422ECE" w:rsidRDefault="00910A2F" w:rsidP="00E8546B">
            <w:pPr>
              <w:rPr>
                <w:b w:val="0"/>
              </w:rPr>
            </w:pPr>
          </w:p>
        </w:tc>
        <w:tc>
          <w:tcPr>
            <w:tcW w:w="8814" w:type="dxa"/>
          </w:tcPr>
          <w:p w14:paraId="0EB25F1C" w14:textId="587EDE7B" w:rsidR="00910A2F" w:rsidRPr="00B75DD7" w:rsidRDefault="00BE4C65" w:rsidP="00E8546B">
            <w:pPr>
              <w:cnfStyle w:val="000000100000" w:firstRow="0" w:lastRow="0" w:firstColumn="0" w:lastColumn="0" w:oddVBand="0" w:evenVBand="0" w:oddHBand="1" w:evenHBand="0" w:firstRowFirstColumn="0" w:firstRowLastColumn="0" w:lastRowFirstColumn="0" w:lastRowLastColumn="0"/>
              <w:rPr>
                <w:color w:val="FF0000"/>
              </w:rPr>
            </w:pPr>
            <w:r>
              <w:rPr>
                <w:color w:val="FF0000"/>
              </w:rPr>
              <w:t>NA</w:t>
            </w:r>
          </w:p>
        </w:tc>
      </w:tr>
      <w:tr w:rsidR="00910A2F" w14:paraId="68437FCC" w14:textId="77777777" w:rsidTr="00E8546B">
        <w:tc>
          <w:tcPr>
            <w:cnfStyle w:val="001000000000" w:firstRow="0" w:lastRow="0" w:firstColumn="1" w:lastColumn="0" w:oddVBand="0" w:evenVBand="0" w:oddHBand="0" w:evenHBand="0" w:firstRowFirstColumn="0" w:firstRowLastColumn="0" w:lastRowFirstColumn="0" w:lastRowLastColumn="0"/>
            <w:tcW w:w="1976" w:type="dxa"/>
          </w:tcPr>
          <w:p w14:paraId="0F7622F6" w14:textId="77777777" w:rsidR="00910A2F" w:rsidRDefault="00910A2F" w:rsidP="00E8546B">
            <w:pPr>
              <w:rPr>
                <w:b w:val="0"/>
              </w:rPr>
            </w:pPr>
            <w:r w:rsidRPr="00593AA2">
              <w:rPr>
                <w:b w:val="0"/>
              </w:rPr>
              <w:t>Abstract</w:t>
            </w:r>
          </w:p>
          <w:p w14:paraId="4227E5BF" w14:textId="77777777" w:rsidR="00910A2F" w:rsidRDefault="00910A2F" w:rsidP="00E8546B">
            <w:pPr>
              <w:rPr>
                <w:b w:val="0"/>
              </w:rPr>
            </w:pPr>
          </w:p>
          <w:p w14:paraId="0FA5BAF0" w14:textId="77777777" w:rsidR="00910A2F" w:rsidRDefault="00910A2F" w:rsidP="00E8546B">
            <w:pPr>
              <w:rPr>
                <w:b w:val="0"/>
              </w:rPr>
            </w:pPr>
          </w:p>
          <w:p w14:paraId="640147E7" w14:textId="77777777" w:rsidR="00910A2F" w:rsidRDefault="00910A2F" w:rsidP="00E8546B">
            <w:pPr>
              <w:rPr>
                <w:b w:val="0"/>
              </w:rPr>
            </w:pPr>
          </w:p>
          <w:p w14:paraId="20304408" w14:textId="77777777" w:rsidR="00910A2F" w:rsidRDefault="00910A2F" w:rsidP="00E8546B">
            <w:pPr>
              <w:rPr>
                <w:b w:val="0"/>
              </w:rPr>
            </w:pPr>
          </w:p>
          <w:p w14:paraId="76AEBBF2" w14:textId="77777777" w:rsidR="00910A2F" w:rsidRDefault="00910A2F" w:rsidP="00E8546B">
            <w:pPr>
              <w:rPr>
                <w:b w:val="0"/>
              </w:rPr>
            </w:pPr>
          </w:p>
          <w:p w14:paraId="286D3956" w14:textId="77777777" w:rsidR="00910A2F" w:rsidRDefault="00910A2F" w:rsidP="00E8546B">
            <w:pPr>
              <w:rPr>
                <w:b w:val="0"/>
              </w:rPr>
            </w:pPr>
          </w:p>
          <w:p w14:paraId="013D6CFE" w14:textId="77777777" w:rsidR="00910A2F" w:rsidRPr="00593AA2" w:rsidRDefault="00910A2F" w:rsidP="00E8546B">
            <w:pPr>
              <w:rPr>
                <w:b w:val="0"/>
              </w:rPr>
            </w:pPr>
          </w:p>
        </w:tc>
        <w:tc>
          <w:tcPr>
            <w:tcW w:w="8814" w:type="dxa"/>
          </w:tcPr>
          <w:p w14:paraId="2C8AEA19" w14:textId="4B7A27D9" w:rsidR="00910A2F" w:rsidRPr="003245EC" w:rsidRDefault="00910A2F" w:rsidP="00D01DCF">
            <w:pPr>
              <w:cnfStyle w:val="000000000000" w:firstRow="0" w:lastRow="0" w:firstColumn="0" w:lastColumn="0" w:oddVBand="0" w:evenVBand="0" w:oddHBand="0" w:evenHBand="0" w:firstRowFirstColumn="0" w:firstRowLastColumn="0" w:lastRowFirstColumn="0" w:lastRowLastColumn="0"/>
              <w:rPr>
                <w:color w:val="FF0000"/>
              </w:rPr>
            </w:pPr>
            <w:r>
              <w:rPr>
                <w:color w:val="FF0000"/>
              </w:rPr>
              <w:t>Soil CO</w:t>
            </w:r>
            <w:r>
              <w:rPr>
                <w:color w:val="FF0000"/>
                <w:vertAlign w:val="subscript"/>
              </w:rPr>
              <w:t>2</w:t>
            </w:r>
            <w:r>
              <w:rPr>
                <w:color w:val="FF0000"/>
              </w:rPr>
              <w:t xml:space="preserve"> surveys were conducted at three soil collars distributed at 50 sites across the</w:t>
            </w:r>
            <w:r w:rsidRPr="00B75DD7">
              <w:rPr>
                <w:color w:val="FF0000"/>
              </w:rPr>
              <w:t xml:space="preserve"> Shale Hills Susquehanna Critical Zone Observatory Stream</w:t>
            </w:r>
            <w:r>
              <w:rPr>
                <w:color w:val="FF0000"/>
              </w:rPr>
              <w:t>.</w:t>
            </w:r>
            <w:r w:rsidRPr="00B75DD7">
              <w:rPr>
                <w:color w:val="FF0000"/>
              </w:rPr>
              <w:t xml:space="preserve"> </w:t>
            </w:r>
            <w:r>
              <w:rPr>
                <w:color w:val="FF0000"/>
              </w:rPr>
              <w:t>Soil CO</w:t>
            </w:r>
            <w:r>
              <w:rPr>
                <w:color w:val="FF0000"/>
                <w:vertAlign w:val="subscript"/>
              </w:rPr>
              <w:t>2</w:t>
            </w:r>
            <w:r>
              <w:rPr>
                <w:color w:val="FF0000"/>
              </w:rPr>
              <w:t xml:space="preserve"> surveys</w:t>
            </w:r>
            <w:r w:rsidRPr="00B75DD7">
              <w:rPr>
                <w:color w:val="FF0000"/>
              </w:rPr>
              <w:t xml:space="preserve"> were </w:t>
            </w:r>
            <w:r>
              <w:rPr>
                <w:color w:val="FF0000"/>
              </w:rPr>
              <w:t>conducted approximately biweekly from April-</w:t>
            </w:r>
            <w:r w:rsidR="00D01DCF">
              <w:rPr>
                <w:color w:val="FF0000"/>
              </w:rPr>
              <w:t>September</w:t>
            </w:r>
            <w:r>
              <w:rPr>
                <w:color w:val="FF0000"/>
              </w:rPr>
              <w:t xml:space="preserve"> and monthly in </w:t>
            </w:r>
            <w:r w:rsidR="00D01DCF">
              <w:rPr>
                <w:color w:val="FF0000"/>
              </w:rPr>
              <w:t>January-April and September-October</w:t>
            </w:r>
            <w:r w:rsidRPr="00B75DD7">
              <w:rPr>
                <w:color w:val="FF0000"/>
              </w:rPr>
              <w:t>.</w:t>
            </w:r>
            <w:r w:rsidR="003245EC">
              <w:rPr>
                <w:color w:val="FF0000"/>
              </w:rPr>
              <w:t xml:space="preserve"> These survey data were group by </w:t>
            </w:r>
            <w:proofErr w:type="spellStart"/>
            <w:r w:rsidR="003245EC">
              <w:rPr>
                <w:color w:val="FF0000"/>
              </w:rPr>
              <w:t>macroplot</w:t>
            </w:r>
            <w:proofErr w:type="spellEnd"/>
            <w:r w:rsidR="003245EC">
              <w:rPr>
                <w:color w:val="FF0000"/>
              </w:rPr>
              <w:t xml:space="preserve"> site and averaged by site and season. Corresponding minirhizotron based first order root dynamics were also measured and presented here. These measurements have also been averaged by site and season to correspond with the CO</w:t>
            </w:r>
            <w:r w:rsidR="003245EC">
              <w:rPr>
                <w:color w:val="FF0000"/>
                <w:vertAlign w:val="subscript"/>
              </w:rPr>
              <w:t>2</w:t>
            </w:r>
            <w:r w:rsidR="003245EC">
              <w:rPr>
                <w:color w:val="FF0000"/>
              </w:rPr>
              <w:t xml:space="preserve"> flux measurements. Minirhizotron measurements were taken from three adjacent tubes to the CO</w:t>
            </w:r>
            <w:r w:rsidR="003245EC">
              <w:rPr>
                <w:color w:val="FF0000"/>
                <w:vertAlign w:val="subscript"/>
              </w:rPr>
              <w:t>2</w:t>
            </w:r>
            <w:r w:rsidR="003245EC">
              <w:rPr>
                <w:color w:val="FF0000"/>
              </w:rPr>
              <w:t xml:space="preserve"> flux measurements.</w:t>
            </w:r>
          </w:p>
        </w:tc>
      </w:tr>
      <w:tr w:rsidR="00910A2F" w14:paraId="17A72D1B" w14:textId="77777777" w:rsidTr="00E8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6" w:type="dxa"/>
          </w:tcPr>
          <w:p w14:paraId="008A9BBA" w14:textId="77777777" w:rsidR="00910A2F" w:rsidRDefault="00910A2F" w:rsidP="00E8546B">
            <w:pPr>
              <w:rPr>
                <w:b w:val="0"/>
              </w:rPr>
            </w:pPr>
            <w:r>
              <w:rPr>
                <w:b w:val="0"/>
              </w:rPr>
              <w:t>Investigator</w:t>
            </w:r>
          </w:p>
          <w:p w14:paraId="6084EBDC" w14:textId="77777777" w:rsidR="00910A2F" w:rsidRDefault="00910A2F" w:rsidP="00E8546B">
            <w:pPr>
              <w:rPr>
                <w:b w:val="0"/>
              </w:rPr>
            </w:pPr>
            <w:r w:rsidRPr="00593AA2">
              <w:rPr>
                <w:b w:val="0"/>
              </w:rPr>
              <w:t>Contact Info</w:t>
            </w:r>
          </w:p>
          <w:p w14:paraId="66594717" w14:textId="77777777" w:rsidR="00910A2F" w:rsidRPr="00593AA2" w:rsidRDefault="00910A2F" w:rsidP="00E8546B">
            <w:pPr>
              <w:rPr>
                <w:b w:val="0"/>
              </w:rPr>
            </w:pPr>
          </w:p>
        </w:tc>
        <w:tc>
          <w:tcPr>
            <w:tcW w:w="8814" w:type="dxa"/>
          </w:tcPr>
          <w:p w14:paraId="0A091F71" w14:textId="77777777" w:rsidR="00910A2F" w:rsidRPr="007D2315" w:rsidRDefault="00910A2F" w:rsidP="00910A2F">
            <w:pPr>
              <w:numPr>
                <w:ilvl w:val="0"/>
                <w:numId w:val="2"/>
              </w:numPr>
              <w:spacing w:beforeLines="1" w:before="2" w:after="0" w:line="240" w:lineRule="auto"/>
              <w:cnfStyle w:val="000000100000" w:firstRow="0" w:lastRow="0" w:firstColumn="0" w:lastColumn="0" w:oddVBand="0" w:evenVBand="0" w:oddHBand="1" w:evenHBand="0" w:firstRowFirstColumn="0" w:firstRowLastColumn="0" w:lastRowFirstColumn="0" w:lastRowLastColumn="0"/>
              <w:rPr>
                <w:rFonts w:ascii="Times" w:hAnsi="Times" w:cs="Times New Roman"/>
                <w:color w:val="FF0000"/>
                <w:sz w:val="20"/>
                <w:szCs w:val="20"/>
              </w:rPr>
            </w:pPr>
            <w:r w:rsidRPr="007D2315">
              <w:rPr>
                <w:rFonts w:ascii="Cambria" w:hAnsi="Cambria" w:cs="Times New Roman"/>
                <w:color w:val="FF0000"/>
                <w:sz w:val="20"/>
                <w:szCs w:val="20"/>
              </w:rPr>
              <w:t xml:space="preserve">Dr. David M. </w:t>
            </w:r>
            <w:proofErr w:type="spellStart"/>
            <w:r w:rsidRPr="007D2315">
              <w:rPr>
                <w:rFonts w:ascii="Cambria" w:hAnsi="Cambria" w:cs="Times New Roman"/>
                <w:color w:val="FF0000"/>
                <w:sz w:val="20"/>
                <w:szCs w:val="20"/>
              </w:rPr>
              <w:t>Eissenstat</w:t>
            </w:r>
            <w:proofErr w:type="spellEnd"/>
            <w:r w:rsidRPr="007D2315">
              <w:rPr>
                <w:rFonts w:ascii="Cambria" w:hAnsi="Cambria" w:cs="Times New Roman"/>
                <w:color w:val="FF0000"/>
                <w:sz w:val="20"/>
                <w:szCs w:val="20"/>
              </w:rPr>
              <w:t xml:space="preserve">, </w:t>
            </w:r>
            <w:r w:rsidRPr="007D2315">
              <w:rPr>
                <w:rFonts w:ascii="Cambria" w:hAnsi="Cambria" w:cs="Times New Roman"/>
                <w:bCs/>
                <w:color w:val="FF0000"/>
                <w:sz w:val="20"/>
                <w:szCs w:val="20"/>
              </w:rPr>
              <w:t>Professor of Woody Plant Physiology</w:t>
            </w:r>
            <w:r w:rsidRPr="007D2315">
              <w:rPr>
                <w:rFonts w:ascii="Cambria" w:hAnsi="Cambria" w:cs="Times New Roman"/>
                <w:color w:val="FF0000"/>
                <w:sz w:val="20"/>
                <w:szCs w:val="20"/>
              </w:rPr>
              <w:t>, The Pennsylvania State University, 2</w:t>
            </w:r>
            <w:r>
              <w:rPr>
                <w:rFonts w:ascii="Cambria" w:hAnsi="Cambria" w:cs="Times New Roman"/>
                <w:color w:val="FF0000"/>
                <w:sz w:val="20"/>
                <w:szCs w:val="20"/>
              </w:rPr>
              <w:t>0</w:t>
            </w:r>
            <w:r w:rsidRPr="007D2315">
              <w:rPr>
                <w:rFonts w:ascii="Cambria" w:hAnsi="Cambria" w:cs="Times New Roman"/>
                <w:color w:val="FF0000"/>
                <w:sz w:val="20"/>
                <w:szCs w:val="20"/>
              </w:rPr>
              <w:t xml:space="preserve">1 </w:t>
            </w:r>
            <w:r>
              <w:rPr>
                <w:rFonts w:ascii="Cambria" w:hAnsi="Cambria" w:cs="Times New Roman"/>
                <w:color w:val="FF0000"/>
                <w:sz w:val="20"/>
                <w:szCs w:val="20"/>
              </w:rPr>
              <w:t>Forest Resources</w:t>
            </w:r>
            <w:r w:rsidRPr="007D2315">
              <w:rPr>
                <w:rFonts w:ascii="Cambria" w:hAnsi="Cambria" w:cs="Times New Roman"/>
                <w:color w:val="FF0000"/>
                <w:sz w:val="20"/>
                <w:szCs w:val="20"/>
              </w:rPr>
              <w:t xml:space="preserve"> Building, University Park, PA 16802, </w:t>
            </w:r>
            <w:r>
              <w:rPr>
                <w:rFonts w:ascii="Cambria" w:hAnsi="Cambria" w:cs="Times New Roman"/>
                <w:color w:val="FF0000"/>
                <w:sz w:val="20"/>
                <w:szCs w:val="20"/>
              </w:rPr>
              <w:t>(</w:t>
            </w:r>
            <w:r w:rsidRPr="007D2315">
              <w:rPr>
                <w:rFonts w:ascii="Cambria" w:hAnsi="Cambria" w:cs="Times New Roman"/>
                <w:color w:val="FF0000"/>
                <w:sz w:val="20"/>
                <w:szCs w:val="20"/>
              </w:rPr>
              <w:t>814</w:t>
            </w:r>
            <w:r>
              <w:rPr>
                <w:rFonts w:ascii="Cambria" w:hAnsi="Cambria" w:cs="Times New Roman"/>
                <w:color w:val="FF0000"/>
                <w:sz w:val="20"/>
                <w:szCs w:val="20"/>
              </w:rPr>
              <w:t>)</w:t>
            </w:r>
            <w:r w:rsidRPr="007D2315">
              <w:rPr>
                <w:rFonts w:ascii="Cambria" w:hAnsi="Cambria" w:cs="Times New Roman"/>
                <w:color w:val="FF0000"/>
                <w:sz w:val="20"/>
                <w:szCs w:val="20"/>
              </w:rPr>
              <w:t>-863-3371</w:t>
            </w:r>
            <w:r>
              <w:rPr>
                <w:rFonts w:ascii="Cambria" w:hAnsi="Cambria" w:cs="Times New Roman"/>
                <w:color w:val="FF0000"/>
                <w:sz w:val="20"/>
                <w:szCs w:val="20"/>
              </w:rPr>
              <w:t xml:space="preserve"> </w:t>
            </w:r>
            <w:r w:rsidRPr="007D2315">
              <w:rPr>
                <w:rFonts w:ascii="Cambria" w:hAnsi="Cambria" w:cs="Times New Roman"/>
                <w:color w:val="FF0000"/>
                <w:sz w:val="20"/>
                <w:szCs w:val="20"/>
              </w:rPr>
              <w:t>dme9@psu.edu</w:t>
            </w:r>
          </w:p>
          <w:p w14:paraId="1B07DC9D" w14:textId="77777777" w:rsidR="00910A2F" w:rsidRPr="00B75DD7" w:rsidRDefault="00910A2F" w:rsidP="00E8546B">
            <w:pPr>
              <w:cnfStyle w:val="000000100000" w:firstRow="0" w:lastRow="0" w:firstColumn="0" w:lastColumn="0" w:oddVBand="0" w:evenVBand="0" w:oddHBand="1" w:evenHBand="0" w:firstRowFirstColumn="0" w:firstRowLastColumn="0" w:lastRowFirstColumn="0" w:lastRowLastColumn="0"/>
              <w:rPr>
                <w:color w:val="FF0000"/>
              </w:rPr>
            </w:pPr>
          </w:p>
        </w:tc>
      </w:tr>
      <w:tr w:rsidR="00910A2F" w:rsidRPr="00B75DD7" w14:paraId="234D7F9F" w14:textId="77777777" w:rsidTr="00E8546B">
        <w:tc>
          <w:tcPr>
            <w:cnfStyle w:val="001000000000" w:firstRow="0" w:lastRow="0" w:firstColumn="1" w:lastColumn="0" w:oddVBand="0" w:evenVBand="0" w:oddHBand="0" w:evenHBand="0" w:firstRowFirstColumn="0" w:firstRowLastColumn="0" w:lastRowFirstColumn="0" w:lastRowLastColumn="0"/>
            <w:tcW w:w="1976" w:type="dxa"/>
          </w:tcPr>
          <w:p w14:paraId="037A35E3" w14:textId="77777777" w:rsidR="00910A2F" w:rsidRDefault="00910A2F" w:rsidP="00E8546B">
            <w:pPr>
              <w:rPr>
                <w:b w:val="0"/>
              </w:rPr>
            </w:pPr>
            <w:r>
              <w:rPr>
                <w:b w:val="0"/>
              </w:rPr>
              <w:t>Data Value Descriptions</w:t>
            </w:r>
          </w:p>
          <w:p w14:paraId="0271E71D" w14:textId="77777777" w:rsidR="00910A2F" w:rsidRDefault="00910A2F" w:rsidP="00E8546B">
            <w:pPr>
              <w:rPr>
                <w:b w:val="0"/>
              </w:rPr>
            </w:pPr>
          </w:p>
          <w:p w14:paraId="66BBE600" w14:textId="77777777" w:rsidR="00910A2F" w:rsidRDefault="00910A2F" w:rsidP="00E8546B">
            <w:pPr>
              <w:rPr>
                <w:b w:val="0"/>
              </w:rPr>
            </w:pPr>
          </w:p>
          <w:p w14:paraId="51737D1F" w14:textId="77777777" w:rsidR="00910A2F" w:rsidRDefault="00910A2F" w:rsidP="00E8546B">
            <w:pPr>
              <w:rPr>
                <w:b w:val="0"/>
              </w:rPr>
            </w:pPr>
          </w:p>
          <w:p w14:paraId="5693E70D" w14:textId="77777777" w:rsidR="00910A2F" w:rsidRDefault="00910A2F" w:rsidP="00E8546B">
            <w:pPr>
              <w:rPr>
                <w:b w:val="0"/>
              </w:rPr>
            </w:pPr>
          </w:p>
          <w:p w14:paraId="0313C0EF" w14:textId="77777777" w:rsidR="00910A2F" w:rsidRDefault="00910A2F" w:rsidP="00E8546B">
            <w:pPr>
              <w:rPr>
                <w:b w:val="0"/>
              </w:rPr>
            </w:pPr>
          </w:p>
          <w:p w14:paraId="27DD30D2" w14:textId="77777777" w:rsidR="00910A2F" w:rsidRDefault="00910A2F" w:rsidP="00E8546B">
            <w:pPr>
              <w:rPr>
                <w:b w:val="0"/>
              </w:rPr>
            </w:pPr>
          </w:p>
          <w:p w14:paraId="6BA6B145" w14:textId="77777777" w:rsidR="00910A2F" w:rsidRDefault="00910A2F" w:rsidP="00E8546B">
            <w:pPr>
              <w:rPr>
                <w:b w:val="0"/>
              </w:rPr>
            </w:pPr>
          </w:p>
          <w:p w14:paraId="74EB91C2" w14:textId="77777777" w:rsidR="00910A2F" w:rsidRDefault="00910A2F" w:rsidP="00E8546B">
            <w:pPr>
              <w:rPr>
                <w:b w:val="0"/>
              </w:rPr>
            </w:pPr>
          </w:p>
          <w:p w14:paraId="0C43BCAF" w14:textId="77777777" w:rsidR="00910A2F" w:rsidRDefault="00910A2F" w:rsidP="00E8546B">
            <w:pPr>
              <w:rPr>
                <w:b w:val="0"/>
              </w:rPr>
            </w:pPr>
          </w:p>
          <w:p w14:paraId="1DAA4D22" w14:textId="77777777" w:rsidR="00910A2F" w:rsidRPr="00593AA2" w:rsidRDefault="00910A2F" w:rsidP="00E8546B">
            <w:pPr>
              <w:rPr>
                <w:b w:val="0"/>
              </w:rPr>
            </w:pPr>
          </w:p>
        </w:tc>
        <w:tc>
          <w:tcPr>
            <w:tcW w:w="8814" w:type="dxa"/>
          </w:tcPr>
          <w:p w14:paraId="295DD6BD" w14:textId="5B3AFFF8" w:rsidR="00910A2F" w:rsidRPr="00B75DD7" w:rsidRDefault="00910A2F" w:rsidP="00910A2F">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lastRenderedPageBreak/>
              <w:t>COL1.label=</w:t>
            </w:r>
            <w:r w:rsidR="00CE7034">
              <w:rPr>
                <w:color w:val="FF0000"/>
              </w:rPr>
              <w:t>Site,</w:t>
            </w:r>
            <w:r w:rsidRPr="00B75DD7">
              <w:rPr>
                <w:color w:val="FF0000"/>
              </w:rPr>
              <w:t xml:space="preserve"> value=</w:t>
            </w:r>
            <w:r w:rsidR="00CE7034">
              <w:rPr>
                <w:color w:val="FF0000"/>
              </w:rPr>
              <w:t>Character</w:t>
            </w:r>
            <w:r w:rsidRPr="00B75DD7">
              <w:rPr>
                <w:color w:val="FF0000"/>
              </w:rPr>
              <w:t>, format=</w:t>
            </w:r>
            <w:r>
              <w:rPr>
                <w:color w:val="FF0000"/>
              </w:rPr>
              <w:t xml:space="preserve"> </w:t>
            </w:r>
            <w:proofErr w:type="spellStart"/>
            <w:r w:rsidR="00CE7034">
              <w:rPr>
                <w:color w:val="FF0000"/>
              </w:rPr>
              <w:t>Macroplot</w:t>
            </w:r>
            <w:proofErr w:type="spellEnd"/>
            <w:r w:rsidR="00CE7034">
              <w:rPr>
                <w:color w:val="FF0000"/>
              </w:rPr>
              <w:t xml:space="preserve"> location</w:t>
            </w:r>
          </w:p>
          <w:p w14:paraId="1003CBC8" w14:textId="2186D8C1" w:rsidR="00910A2F" w:rsidRDefault="00910A2F" w:rsidP="00910A2F">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COL2.label=</w:t>
            </w:r>
            <w:r w:rsidR="00CE7034">
              <w:rPr>
                <w:color w:val="FF0000"/>
              </w:rPr>
              <w:t>Topography</w:t>
            </w:r>
            <w:r w:rsidRPr="00B75DD7">
              <w:rPr>
                <w:color w:val="FF0000"/>
              </w:rPr>
              <w:t>, value=</w:t>
            </w:r>
            <w:r w:rsidR="00CE7034">
              <w:rPr>
                <w:color w:val="FF0000"/>
              </w:rPr>
              <w:t>Character</w:t>
            </w:r>
            <w:r w:rsidR="00CE7034" w:rsidRPr="00B75DD7">
              <w:rPr>
                <w:color w:val="FF0000"/>
              </w:rPr>
              <w:t>, format=</w:t>
            </w:r>
            <w:r w:rsidR="00CE7034">
              <w:rPr>
                <w:color w:val="FF0000"/>
              </w:rPr>
              <w:t xml:space="preserve"> </w:t>
            </w:r>
            <w:r w:rsidR="00CE7034">
              <w:rPr>
                <w:color w:val="FF0000"/>
              </w:rPr>
              <w:t xml:space="preserve">Valley Floor (VF), Ridgetop (RT), Swale (SW), and </w:t>
            </w:r>
            <w:proofErr w:type="spellStart"/>
            <w:r w:rsidR="00CE7034">
              <w:rPr>
                <w:color w:val="FF0000"/>
              </w:rPr>
              <w:t>Midslope</w:t>
            </w:r>
            <w:proofErr w:type="spellEnd"/>
            <w:r w:rsidR="00CE7034">
              <w:rPr>
                <w:color w:val="FF0000"/>
              </w:rPr>
              <w:t xml:space="preserve"> planar (MSP)</w:t>
            </w:r>
          </w:p>
          <w:p w14:paraId="54EA889D" w14:textId="30327D1A" w:rsidR="00057AD0" w:rsidRDefault="00057AD0" w:rsidP="00057AD0">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w:t>
            </w:r>
            <w:r>
              <w:rPr>
                <w:color w:val="FF0000"/>
              </w:rPr>
              <w:t>3</w:t>
            </w:r>
            <w:r w:rsidRPr="00B75DD7">
              <w:rPr>
                <w:color w:val="FF0000"/>
              </w:rPr>
              <w:t>.label=</w:t>
            </w:r>
            <w:r>
              <w:rPr>
                <w:color w:val="FF0000"/>
              </w:rPr>
              <w:t>Season,</w:t>
            </w:r>
            <w:r w:rsidRPr="00B75DD7">
              <w:rPr>
                <w:color w:val="FF0000"/>
              </w:rPr>
              <w:t xml:space="preserve"> value=</w:t>
            </w:r>
            <w:r>
              <w:rPr>
                <w:color w:val="FF0000"/>
              </w:rPr>
              <w:t>Character</w:t>
            </w:r>
            <w:r w:rsidRPr="00B75DD7">
              <w:rPr>
                <w:color w:val="FF0000"/>
              </w:rPr>
              <w:t>, format=</w:t>
            </w:r>
            <w:r>
              <w:rPr>
                <w:color w:val="FF0000"/>
              </w:rPr>
              <w:t>season of the year</w:t>
            </w:r>
          </w:p>
          <w:p w14:paraId="6BE54DE7" w14:textId="3772E917" w:rsidR="00157E7C" w:rsidRDefault="00157E7C" w:rsidP="00157E7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w:t>
            </w:r>
            <w:r>
              <w:rPr>
                <w:color w:val="FF0000"/>
              </w:rPr>
              <w:t>4</w:t>
            </w:r>
            <w:r w:rsidRPr="00B75DD7">
              <w:rPr>
                <w:color w:val="FF0000"/>
              </w:rPr>
              <w:t>.label=</w:t>
            </w:r>
            <w:r>
              <w:rPr>
                <w:color w:val="FF0000"/>
              </w:rPr>
              <w:t>Soil temperature</w:t>
            </w:r>
            <w:r>
              <w:rPr>
                <w:color w:val="FF0000"/>
              </w:rPr>
              <w:t xml:space="preserve">, value= </w:t>
            </w:r>
            <w:r>
              <w:rPr>
                <w:color w:val="FF0000"/>
              </w:rPr>
              <w:t>soil</w:t>
            </w:r>
            <w:r>
              <w:rPr>
                <w:color w:val="FF0000"/>
              </w:rPr>
              <w:t xml:space="preserve"> temperature, units = Degrees Celsius, Method = </w:t>
            </w:r>
            <w:r>
              <w:rPr>
                <w:color w:val="FF0000"/>
              </w:rPr>
              <w:t>Thermocouple</w:t>
            </w:r>
            <w:r>
              <w:rPr>
                <w:color w:val="FF0000"/>
              </w:rPr>
              <w:t xml:space="preserve">, </w:t>
            </w:r>
            <w:proofErr w:type="spellStart"/>
            <w:r>
              <w:rPr>
                <w:color w:val="FF0000"/>
              </w:rPr>
              <w:t>SampleMedium</w:t>
            </w:r>
            <w:proofErr w:type="spellEnd"/>
            <w:r>
              <w:rPr>
                <w:color w:val="FF0000"/>
              </w:rPr>
              <w:t xml:space="preserve"> = </w:t>
            </w:r>
            <w:r>
              <w:rPr>
                <w:color w:val="FF0000"/>
              </w:rPr>
              <w:t>soil</w:t>
            </w:r>
            <w:r>
              <w:rPr>
                <w:color w:val="FF0000"/>
              </w:rPr>
              <w:t xml:space="preserve">, </w:t>
            </w:r>
            <w:proofErr w:type="spellStart"/>
            <w:r>
              <w:rPr>
                <w:color w:val="FF0000"/>
              </w:rPr>
              <w:t>ValueType</w:t>
            </w:r>
            <w:proofErr w:type="spellEnd"/>
            <w:r>
              <w:rPr>
                <w:color w:val="FF0000"/>
              </w:rPr>
              <w:t xml:space="preserve">=Sampled, </w:t>
            </w:r>
            <w:proofErr w:type="spellStart"/>
            <w:r>
              <w:rPr>
                <w:color w:val="FF0000"/>
              </w:rPr>
              <w:t>DataType</w:t>
            </w:r>
            <w:proofErr w:type="spellEnd"/>
            <w:r>
              <w:rPr>
                <w:color w:val="FF0000"/>
              </w:rPr>
              <w:t>=</w:t>
            </w:r>
            <w:r>
              <w:rPr>
                <w:color w:val="FF0000"/>
              </w:rPr>
              <w:t xml:space="preserve"> seasonal a</w:t>
            </w:r>
            <w:r>
              <w:rPr>
                <w:color w:val="FF0000"/>
              </w:rPr>
              <w:t>verage</w:t>
            </w:r>
          </w:p>
          <w:p w14:paraId="418DC7FD" w14:textId="12C4EE7C" w:rsidR="00157E7C" w:rsidRPr="00157E7C" w:rsidRDefault="00157E7C" w:rsidP="00157E7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w:t>
            </w:r>
            <w:r>
              <w:rPr>
                <w:color w:val="FF0000"/>
              </w:rPr>
              <w:t>5</w:t>
            </w:r>
            <w:r w:rsidRPr="00B75DD7">
              <w:rPr>
                <w:color w:val="FF0000"/>
              </w:rPr>
              <w:t>.label=</w:t>
            </w:r>
            <w:r>
              <w:rPr>
                <w:color w:val="FF0000"/>
              </w:rPr>
              <w:t>Soil moisture</w:t>
            </w:r>
            <w:r>
              <w:rPr>
                <w:color w:val="FF0000"/>
              </w:rPr>
              <w:t xml:space="preserve">, value= Soil moisture content, units = volume water/volume soil, Method = Theta Probe, </w:t>
            </w:r>
            <w:proofErr w:type="spellStart"/>
            <w:r>
              <w:rPr>
                <w:color w:val="FF0000"/>
              </w:rPr>
              <w:t>SampleMedium</w:t>
            </w:r>
            <w:proofErr w:type="spellEnd"/>
            <w:r>
              <w:rPr>
                <w:color w:val="FF0000"/>
              </w:rPr>
              <w:t xml:space="preserve"> =Surface water (5 cm depth), </w:t>
            </w:r>
            <w:proofErr w:type="spellStart"/>
            <w:r>
              <w:rPr>
                <w:color w:val="FF0000"/>
              </w:rPr>
              <w:t>ValueType</w:t>
            </w:r>
            <w:proofErr w:type="spellEnd"/>
            <w:r>
              <w:rPr>
                <w:color w:val="FF0000"/>
              </w:rPr>
              <w:t xml:space="preserve">=Sampled, </w:t>
            </w:r>
            <w:proofErr w:type="spellStart"/>
            <w:r>
              <w:rPr>
                <w:color w:val="FF0000"/>
              </w:rPr>
              <w:t>DataType</w:t>
            </w:r>
            <w:proofErr w:type="spellEnd"/>
            <w:r>
              <w:rPr>
                <w:color w:val="FF0000"/>
              </w:rPr>
              <w:t>= seasonal average</w:t>
            </w:r>
          </w:p>
          <w:p w14:paraId="7CAD7731" w14:textId="394B3B34" w:rsidR="00910A2F" w:rsidRDefault="00910A2F" w:rsidP="00910A2F">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w:t>
            </w:r>
            <w:r w:rsidR="00157E7C">
              <w:rPr>
                <w:color w:val="FF0000"/>
              </w:rPr>
              <w:t>6</w:t>
            </w:r>
            <w:r w:rsidRPr="00B75DD7">
              <w:rPr>
                <w:color w:val="FF0000"/>
              </w:rPr>
              <w:t>.label=</w:t>
            </w:r>
            <w:r w:rsidR="00EF67BA" w:rsidRPr="00EF67BA">
              <w:rPr>
                <w:color w:val="FF0000"/>
              </w:rPr>
              <w:t>CO</w:t>
            </w:r>
            <w:r w:rsidR="00EF67BA" w:rsidRPr="00EF67BA">
              <w:rPr>
                <w:color w:val="FF0000"/>
                <w:vertAlign w:val="subscript"/>
              </w:rPr>
              <w:t>2</w:t>
            </w:r>
            <w:r w:rsidR="00EF67BA" w:rsidRPr="00EF67BA">
              <w:rPr>
                <w:color w:val="FF0000"/>
              </w:rPr>
              <w:t xml:space="preserve"> </w:t>
            </w:r>
            <w:r w:rsidRPr="00EF67BA">
              <w:rPr>
                <w:color w:val="FF0000"/>
              </w:rPr>
              <w:t>Flux</w:t>
            </w:r>
            <w:r>
              <w:rPr>
                <w:color w:val="FF0000"/>
              </w:rPr>
              <w:t>,</w:t>
            </w:r>
            <w:r w:rsidRPr="00B75DD7">
              <w:rPr>
                <w:color w:val="FF0000"/>
              </w:rPr>
              <w:t xml:space="preserve"> value=</w:t>
            </w:r>
            <w:r>
              <w:rPr>
                <w:color w:val="FF0000"/>
              </w:rPr>
              <w:t xml:space="preserve"> Soil CO</w:t>
            </w:r>
            <w:r>
              <w:rPr>
                <w:color w:val="FF0000"/>
                <w:vertAlign w:val="subscript"/>
              </w:rPr>
              <w:t>2</w:t>
            </w:r>
            <w:r>
              <w:rPr>
                <w:color w:val="FF0000"/>
              </w:rPr>
              <w:t xml:space="preserve"> flux</w:t>
            </w:r>
            <w:r w:rsidRPr="00B75DD7">
              <w:rPr>
                <w:color w:val="FF0000"/>
              </w:rPr>
              <w:t>,</w:t>
            </w:r>
            <w:r>
              <w:rPr>
                <w:color w:val="FF0000"/>
              </w:rPr>
              <w:t xml:space="preserve"> units =</w:t>
            </w:r>
            <w:r>
              <w:t xml:space="preserve"> </w:t>
            </w:r>
            <w:proofErr w:type="spellStart"/>
            <w:r w:rsidRPr="00C109B6">
              <w:rPr>
                <w:color w:val="FF0000"/>
              </w:rPr>
              <w:t>umol</w:t>
            </w:r>
            <w:proofErr w:type="spellEnd"/>
            <w:r w:rsidRPr="00C109B6">
              <w:rPr>
                <w:color w:val="FF0000"/>
              </w:rPr>
              <w:t>/m</w:t>
            </w:r>
            <w:r w:rsidRPr="00C109B6">
              <w:rPr>
                <w:color w:val="FF0000"/>
                <w:vertAlign w:val="superscript"/>
              </w:rPr>
              <w:t>2</w:t>
            </w:r>
            <w:r w:rsidRPr="00C109B6">
              <w:rPr>
                <w:color w:val="FF0000"/>
              </w:rPr>
              <w:t>/s</w:t>
            </w:r>
            <w:r>
              <w:rPr>
                <w:color w:val="FF0000"/>
              </w:rPr>
              <w:t>,</w:t>
            </w:r>
            <w:r w:rsidRPr="00B75DD7">
              <w:rPr>
                <w:color w:val="FF0000"/>
              </w:rPr>
              <w:t xml:space="preserve"> </w:t>
            </w:r>
            <w:r>
              <w:rPr>
                <w:color w:val="FF0000"/>
              </w:rPr>
              <w:t>Method = LICOR 8100A Soil CO</w:t>
            </w:r>
            <w:r>
              <w:rPr>
                <w:color w:val="FF0000"/>
                <w:vertAlign w:val="subscript"/>
              </w:rPr>
              <w:t>2</w:t>
            </w:r>
            <w:r>
              <w:rPr>
                <w:color w:val="FF0000"/>
              </w:rPr>
              <w:t xml:space="preserve"> flux chamber, </w:t>
            </w:r>
            <w:proofErr w:type="spellStart"/>
            <w:r>
              <w:rPr>
                <w:color w:val="FF0000"/>
              </w:rPr>
              <w:t>SampleMedium</w:t>
            </w:r>
            <w:proofErr w:type="spellEnd"/>
            <w:r>
              <w:rPr>
                <w:color w:val="FF0000"/>
              </w:rPr>
              <w:t xml:space="preserve"> =Soil, </w:t>
            </w:r>
            <w:proofErr w:type="spellStart"/>
            <w:r>
              <w:rPr>
                <w:color w:val="FF0000"/>
              </w:rPr>
              <w:t>ValueType</w:t>
            </w:r>
            <w:proofErr w:type="spellEnd"/>
            <w:r>
              <w:rPr>
                <w:color w:val="FF0000"/>
              </w:rPr>
              <w:t xml:space="preserve">=Sampled, </w:t>
            </w:r>
            <w:proofErr w:type="spellStart"/>
            <w:r>
              <w:rPr>
                <w:color w:val="FF0000"/>
              </w:rPr>
              <w:t>DataType</w:t>
            </w:r>
            <w:proofErr w:type="spellEnd"/>
            <w:r>
              <w:rPr>
                <w:color w:val="FF0000"/>
              </w:rPr>
              <w:t>=</w:t>
            </w:r>
            <w:r w:rsidR="00EF67BA">
              <w:rPr>
                <w:color w:val="FF0000"/>
              </w:rPr>
              <w:t xml:space="preserve"> seasonal a</w:t>
            </w:r>
            <w:r>
              <w:rPr>
                <w:color w:val="FF0000"/>
              </w:rPr>
              <w:t>verage</w:t>
            </w:r>
          </w:p>
          <w:p w14:paraId="5F8A0558" w14:textId="69D8275F" w:rsidR="00C12E30" w:rsidRDefault="00C12E30" w:rsidP="00C12E30">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lastRenderedPageBreak/>
              <w:t>COL</w:t>
            </w:r>
            <w:r w:rsidR="005C1320">
              <w:rPr>
                <w:color w:val="FF0000"/>
              </w:rPr>
              <w:t>7</w:t>
            </w:r>
            <w:r w:rsidRPr="00B75DD7">
              <w:rPr>
                <w:color w:val="FF0000"/>
              </w:rPr>
              <w:t>.label=</w:t>
            </w:r>
            <w:r>
              <w:t xml:space="preserve"> </w:t>
            </w:r>
            <w:r w:rsidRPr="00553D55">
              <w:rPr>
                <w:color w:val="FF0000"/>
              </w:rPr>
              <w:t>Number of roots produced</w:t>
            </w:r>
            <w:r>
              <w:rPr>
                <w:color w:val="FF0000"/>
              </w:rPr>
              <w:t xml:space="preserve">, value= </w:t>
            </w:r>
            <w:r w:rsidRPr="00553D55">
              <w:rPr>
                <w:color w:val="FF0000"/>
              </w:rPr>
              <w:t>Number of roots produced</w:t>
            </w:r>
            <w:r>
              <w:rPr>
                <w:color w:val="FF0000"/>
              </w:rPr>
              <w:t xml:space="preserve">, units = </w:t>
            </w:r>
            <w:r w:rsidRPr="00553D55">
              <w:rPr>
                <w:color w:val="FF0000"/>
              </w:rPr>
              <w:t>roots tube</w:t>
            </w:r>
            <w:r w:rsidRPr="00553D55">
              <w:rPr>
                <w:color w:val="FF0000"/>
                <w:vertAlign w:val="superscript"/>
              </w:rPr>
              <w:t>-1</w:t>
            </w:r>
            <w:r>
              <w:rPr>
                <w:color w:val="FF0000"/>
              </w:rPr>
              <w:t xml:space="preserve">, Method = Minirhizotron, </w:t>
            </w:r>
            <w:proofErr w:type="spellStart"/>
            <w:r>
              <w:rPr>
                <w:color w:val="FF0000"/>
              </w:rPr>
              <w:t>SampleMedium</w:t>
            </w:r>
            <w:proofErr w:type="spellEnd"/>
            <w:r>
              <w:rPr>
                <w:color w:val="FF0000"/>
              </w:rPr>
              <w:t xml:space="preserve"> = Minirhizotron tube, </w:t>
            </w:r>
            <w:proofErr w:type="spellStart"/>
            <w:r>
              <w:rPr>
                <w:color w:val="FF0000"/>
              </w:rPr>
              <w:t>ValueType</w:t>
            </w:r>
            <w:proofErr w:type="spellEnd"/>
            <w:r>
              <w:rPr>
                <w:color w:val="FF0000"/>
              </w:rPr>
              <w:t xml:space="preserve">=Sampled, </w:t>
            </w:r>
            <w:proofErr w:type="spellStart"/>
            <w:r>
              <w:rPr>
                <w:color w:val="FF0000"/>
              </w:rPr>
              <w:t>DataType</w:t>
            </w:r>
            <w:proofErr w:type="spellEnd"/>
            <w:r>
              <w:rPr>
                <w:color w:val="FF0000"/>
              </w:rPr>
              <w:t>=</w:t>
            </w:r>
            <w:proofErr w:type="spellStart"/>
            <w:r>
              <w:rPr>
                <w:color w:val="FF0000"/>
              </w:rPr>
              <w:t>macroplot</w:t>
            </w:r>
            <w:proofErr w:type="spellEnd"/>
            <w:r>
              <w:rPr>
                <w:color w:val="FF0000"/>
              </w:rPr>
              <w:t xml:space="preserve"> and seasonal average</w:t>
            </w:r>
          </w:p>
          <w:p w14:paraId="0AF00773" w14:textId="77777777" w:rsidR="005C1320" w:rsidRDefault="005C1320" w:rsidP="005C1320">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w:t>
            </w:r>
            <w:r>
              <w:rPr>
                <w:color w:val="FF0000"/>
              </w:rPr>
              <w:t>8</w:t>
            </w:r>
            <w:r w:rsidRPr="00B75DD7">
              <w:rPr>
                <w:color w:val="FF0000"/>
              </w:rPr>
              <w:t>.label=</w:t>
            </w:r>
            <w:r>
              <w:t xml:space="preserve"> </w:t>
            </w:r>
            <w:r w:rsidRPr="00553D55">
              <w:rPr>
                <w:color w:val="FF0000"/>
              </w:rPr>
              <w:t>Number of root</w:t>
            </w:r>
            <w:r>
              <w:rPr>
                <w:color w:val="FF0000"/>
              </w:rPr>
              <w:t xml:space="preserve"> mortality events, value= </w:t>
            </w:r>
            <w:r w:rsidRPr="00553D55">
              <w:rPr>
                <w:color w:val="FF0000"/>
              </w:rPr>
              <w:t xml:space="preserve">Number of roots </w:t>
            </w:r>
            <w:r>
              <w:rPr>
                <w:color w:val="FF0000"/>
              </w:rPr>
              <w:t xml:space="preserve">mortality events, units = </w:t>
            </w:r>
            <w:r w:rsidRPr="00553D55">
              <w:rPr>
                <w:color w:val="FF0000"/>
              </w:rPr>
              <w:t>roots tube</w:t>
            </w:r>
            <w:r w:rsidRPr="00553D55">
              <w:rPr>
                <w:color w:val="FF0000"/>
                <w:vertAlign w:val="superscript"/>
              </w:rPr>
              <w:t>-1</w:t>
            </w:r>
            <w:r>
              <w:rPr>
                <w:color w:val="FF0000"/>
              </w:rPr>
              <w:t xml:space="preserve">, Method = Minirhizotron, </w:t>
            </w:r>
            <w:proofErr w:type="spellStart"/>
            <w:r>
              <w:rPr>
                <w:color w:val="FF0000"/>
              </w:rPr>
              <w:t>SampleMedium</w:t>
            </w:r>
            <w:proofErr w:type="spellEnd"/>
            <w:r>
              <w:rPr>
                <w:color w:val="FF0000"/>
              </w:rPr>
              <w:t xml:space="preserve"> = Minirhizotron tube, </w:t>
            </w:r>
            <w:proofErr w:type="spellStart"/>
            <w:r>
              <w:rPr>
                <w:color w:val="FF0000"/>
              </w:rPr>
              <w:t>ValueType</w:t>
            </w:r>
            <w:proofErr w:type="spellEnd"/>
            <w:r>
              <w:rPr>
                <w:color w:val="FF0000"/>
              </w:rPr>
              <w:t xml:space="preserve">=Sampled, </w:t>
            </w:r>
            <w:proofErr w:type="spellStart"/>
            <w:r>
              <w:rPr>
                <w:color w:val="FF0000"/>
              </w:rPr>
              <w:t>DataType</w:t>
            </w:r>
            <w:proofErr w:type="spellEnd"/>
            <w:r>
              <w:rPr>
                <w:color w:val="FF0000"/>
              </w:rPr>
              <w:t xml:space="preserve">= </w:t>
            </w:r>
            <w:proofErr w:type="spellStart"/>
            <w:r>
              <w:rPr>
                <w:color w:val="FF0000"/>
              </w:rPr>
              <w:t>macroplot</w:t>
            </w:r>
            <w:proofErr w:type="spellEnd"/>
            <w:r>
              <w:rPr>
                <w:color w:val="FF0000"/>
              </w:rPr>
              <w:t xml:space="preserve"> and seasonal average</w:t>
            </w:r>
          </w:p>
          <w:p w14:paraId="355A7D67" w14:textId="7931F96B" w:rsidR="005C1320" w:rsidRDefault="005C1320" w:rsidP="005C1320">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w:t>
            </w:r>
            <w:r>
              <w:rPr>
                <w:color w:val="FF0000"/>
              </w:rPr>
              <w:t>9</w:t>
            </w:r>
            <w:r w:rsidRPr="00B75DD7">
              <w:rPr>
                <w:color w:val="FF0000"/>
              </w:rPr>
              <w:t>.label=</w:t>
            </w:r>
            <w:r>
              <w:t xml:space="preserve"> </w:t>
            </w:r>
            <w:r w:rsidRPr="00553D55">
              <w:rPr>
                <w:color w:val="FF0000"/>
              </w:rPr>
              <w:t xml:space="preserve">Number of </w:t>
            </w:r>
            <w:r>
              <w:rPr>
                <w:color w:val="FF0000"/>
              </w:rPr>
              <w:t>standing roots</w:t>
            </w:r>
            <w:r>
              <w:rPr>
                <w:color w:val="FF0000"/>
              </w:rPr>
              <w:t xml:space="preserve">, value= </w:t>
            </w:r>
            <w:r w:rsidRPr="00553D55">
              <w:rPr>
                <w:color w:val="FF0000"/>
              </w:rPr>
              <w:t xml:space="preserve">Number of </w:t>
            </w:r>
            <w:r>
              <w:rPr>
                <w:color w:val="FF0000"/>
              </w:rPr>
              <w:t>standing roots</w:t>
            </w:r>
            <w:r>
              <w:rPr>
                <w:color w:val="FF0000"/>
              </w:rPr>
              <w:t xml:space="preserve">, units = </w:t>
            </w:r>
            <w:r w:rsidRPr="00553D55">
              <w:rPr>
                <w:color w:val="FF0000"/>
              </w:rPr>
              <w:t>roots tube</w:t>
            </w:r>
            <w:r w:rsidRPr="00553D55">
              <w:rPr>
                <w:color w:val="FF0000"/>
                <w:vertAlign w:val="superscript"/>
              </w:rPr>
              <w:t>-1</w:t>
            </w:r>
            <w:r>
              <w:rPr>
                <w:color w:val="FF0000"/>
              </w:rPr>
              <w:t xml:space="preserve">, Method = Minirhizotron, </w:t>
            </w:r>
            <w:proofErr w:type="spellStart"/>
            <w:r>
              <w:rPr>
                <w:color w:val="FF0000"/>
              </w:rPr>
              <w:t>SampleMedium</w:t>
            </w:r>
            <w:proofErr w:type="spellEnd"/>
            <w:r>
              <w:rPr>
                <w:color w:val="FF0000"/>
              </w:rPr>
              <w:t xml:space="preserve"> = Minirhizotron tube, </w:t>
            </w:r>
            <w:proofErr w:type="spellStart"/>
            <w:r>
              <w:rPr>
                <w:color w:val="FF0000"/>
              </w:rPr>
              <w:t>ValueType</w:t>
            </w:r>
            <w:proofErr w:type="spellEnd"/>
            <w:r>
              <w:rPr>
                <w:color w:val="FF0000"/>
              </w:rPr>
              <w:t xml:space="preserve">=Sampled, </w:t>
            </w:r>
            <w:proofErr w:type="spellStart"/>
            <w:r>
              <w:rPr>
                <w:color w:val="FF0000"/>
              </w:rPr>
              <w:t>DataType</w:t>
            </w:r>
            <w:proofErr w:type="spellEnd"/>
            <w:r>
              <w:rPr>
                <w:color w:val="FF0000"/>
              </w:rPr>
              <w:t xml:space="preserve">= </w:t>
            </w:r>
            <w:proofErr w:type="spellStart"/>
            <w:r>
              <w:rPr>
                <w:color w:val="FF0000"/>
              </w:rPr>
              <w:t>macroplot</w:t>
            </w:r>
            <w:proofErr w:type="spellEnd"/>
            <w:r>
              <w:rPr>
                <w:color w:val="FF0000"/>
              </w:rPr>
              <w:t xml:space="preserve"> and seasonal average</w:t>
            </w:r>
          </w:p>
          <w:p w14:paraId="179BF54F" w14:textId="154C019F" w:rsidR="005C1320" w:rsidRDefault="00113C90" w:rsidP="005C1320">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w:t>
            </w:r>
            <w:r>
              <w:rPr>
                <w:color w:val="FF0000"/>
              </w:rPr>
              <w:t>10</w:t>
            </w:r>
            <w:r w:rsidRPr="00B75DD7">
              <w:rPr>
                <w:color w:val="FF0000"/>
              </w:rPr>
              <w:t>.label=</w:t>
            </w:r>
            <w:r>
              <w:t xml:space="preserve"> </w:t>
            </w:r>
            <w:r w:rsidR="003A7643" w:rsidRPr="003A7643">
              <w:rPr>
                <w:color w:val="FF0000"/>
              </w:rPr>
              <w:t>Absorptive RLD, units = cm/cm3</w:t>
            </w:r>
            <w:r w:rsidR="003A7643">
              <w:rPr>
                <w:color w:val="FF0000"/>
              </w:rPr>
              <w:t>, for more see,</w:t>
            </w:r>
            <w:r w:rsidR="003A7643">
              <w:t xml:space="preserve"> </w:t>
            </w:r>
            <w:proofErr w:type="spellStart"/>
            <w:r w:rsidR="003A7643" w:rsidRPr="003A7643">
              <w:rPr>
                <w:color w:val="FF0000"/>
              </w:rPr>
              <w:t>CZOMetadataWorksheet_DOE_RLD</w:t>
            </w:r>
            <w:proofErr w:type="spellEnd"/>
            <w:r w:rsidR="003A7643">
              <w:rPr>
                <w:color w:val="FF0000"/>
              </w:rPr>
              <w:t xml:space="preserve">, </w:t>
            </w:r>
            <w:proofErr w:type="spellStart"/>
            <w:r w:rsidR="003A7643">
              <w:rPr>
                <w:color w:val="FF0000"/>
              </w:rPr>
              <w:t>DataType</w:t>
            </w:r>
            <w:proofErr w:type="spellEnd"/>
            <w:r w:rsidR="003A7643">
              <w:rPr>
                <w:color w:val="FF0000"/>
              </w:rPr>
              <w:t xml:space="preserve">= </w:t>
            </w:r>
            <w:proofErr w:type="spellStart"/>
            <w:r w:rsidR="003A7643">
              <w:rPr>
                <w:color w:val="FF0000"/>
              </w:rPr>
              <w:t>macroplot</w:t>
            </w:r>
            <w:proofErr w:type="spellEnd"/>
            <w:r w:rsidR="003A7643">
              <w:rPr>
                <w:color w:val="FF0000"/>
              </w:rPr>
              <w:t xml:space="preserve"> average</w:t>
            </w:r>
          </w:p>
          <w:p w14:paraId="742DE2F6" w14:textId="290D891B" w:rsidR="00B167E8" w:rsidRPr="00D04B0F" w:rsidRDefault="00B167E8" w:rsidP="009F1AE5">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D04B0F">
              <w:rPr>
                <w:color w:val="FF0000"/>
              </w:rPr>
              <w:t>COL</w:t>
            </w:r>
            <w:r w:rsidRPr="00D04B0F">
              <w:rPr>
                <w:color w:val="FF0000"/>
              </w:rPr>
              <w:t>11</w:t>
            </w:r>
            <w:r w:rsidRPr="00D04B0F">
              <w:rPr>
                <w:color w:val="FF0000"/>
              </w:rPr>
              <w:t>.label=</w:t>
            </w:r>
            <w:r>
              <w:t xml:space="preserve"> </w:t>
            </w:r>
            <w:r w:rsidR="00D04B0F" w:rsidRPr="00D04B0F">
              <w:rPr>
                <w:color w:val="FF0000"/>
              </w:rPr>
              <w:t>Standing crop root length</w:t>
            </w:r>
            <w:r w:rsidRPr="00D04B0F">
              <w:rPr>
                <w:color w:val="FF0000"/>
              </w:rPr>
              <w:t xml:space="preserve">, value= </w:t>
            </w:r>
            <w:r w:rsidR="00D04B0F" w:rsidRPr="00D04B0F">
              <w:rPr>
                <w:color w:val="FF0000"/>
              </w:rPr>
              <w:t>Standing crop root length</w:t>
            </w:r>
            <w:r w:rsidRPr="00D04B0F">
              <w:rPr>
                <w:color w:val="FF0000"/>
              </w:rPr>
              <w:t xml:space="preserve">, units = </w:t>
            </w:r>
            <w:r w:rsidR="00D04B0F" w:rsidRPr="00D04B0F">
              <w:rPr>
                <w:color w:val="FF0000"/>
              </w:rPr>
              <w:t>mm tube</w:t>
            </w:r>
            <w:r w:rsidR="00D04B0F" w:rsidRPr="00D04B0F">
              <w:rPr>
                <w:color w:val="FF0000"/>
                <w:vertAlign w:val="superscript"/>
              </w:rPr>
              <w:t>-1</w:t>
            </w:r>
            <w:r w:rsidRPr="00D04B0F">
              <w:rPr>
                <w:color w:val="FF0000"/>
              </w:rPr>
              <w:t xml:space="preserve">, Method = Minirhizotron, </w:t>
            </w:r>
            <w:proofErr w:type="spellStart"/>
            <w:r w:rsidRPr="00D04B0F">
              <w:rPr>
                <w:color w:val="FF0000"/>
              </w:rPr>
              <w:t>SampleMedium</w:t>
            </w:r>
            <w:proofErr w:type="spellEnd"/>
            <w:r w:rsidRPr="00D04B0F">
              <w:rPr>
                <w:color w:val="FF0000"/>
              </w:rPr>
              <w:t xml:space="preserve"> = Minirhizotron tube, </w:t>
            </w:r>
            <w:proofErr w:type="spellStart"/>
            <w:r w:rsidRPr="00D04B0F">
              <w:rPr>
                <w:color w:val="FF0000"/>
              </w:rPr>
              <w:t>ValueType</w:t>
            </w:r>
            <w:proofErr w:type="spellEnd"/>
            <w:r w:rsidRPr="00D04B0F">
              <w:rPr>
                <w:color w:val="FF0000"/>
              </w:rPr>
              <w:t xml:space="preserve">=Sampled, </w:t>
            </w:r>
            <w:proofErr w:type="spellStart"/>
            <w:r w:rsidRPr="00D04B0F">
              <w:rPr>
                <w:color w:val="FF0000"/>
              </w:rPr>
              <w:t>DataType</w:t>
            </w:r>
            <w:proofErr w:type="spellEnd"/>
            <w:r w:rsidRPr="00D04B0F">
              <w:rPr>
                <w:color w:val="FF0000"/>
              </w:rPr>
              <w:t xml:space="preserve">= </w:t>
            </w:r>
            <w:proofErr w:type="spellStart"/>
            <w:r w:rsidRPr="00D04B0F">
              <w:rPr>
                <w:color w:val="FF0000"/>
              </w:rPr>
              <w:t>macroplot</w:t>
            </w:r>
            <w:proofErr w:type="spellEnd"/>
            <w:r w:rsidRPr="00D04B0F">
              <w:rPr>
                <w:color w:val="FF0000"/>
              </w:rPr>
              <w:t xml:space="preserve"> and seasonal average</w:t>
            </w:r>
          </w:p>
          <w:p w14:paraId="4DAAD0AE" w14:textId="3E699830" w:rsidR="00DA266B" w:rsidRPr="00D04B0F" w:rsidRDefault="00DA266B" w:rsidP="00DA266B">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D04B0F">
              <w:rPr>
                <w:color w:val="FF0000"/>
              </w:rPr>
              <w:t>COL1</w:t>
            </w:r>
            <w:r>
              <w:rPr>
                <w:color w:val="FF0000"/>
              </w:rPr>
              <w:t>2</w:t>
            </w:r>
            <w:r w:rsidRPr="00D04B0F">
              <w:rPr>
                <w:color w:val="FF0000"/>
              </w:rPr>
              <w:t>.label=</w:t>
            </w:r>
            <w:r>
              <w:t xml:space="preserve"> </w:t>
            </w:r>
            <w:r w:rsidR="00E31BB3" w:rsidRPr="00E31BB3">
              <w:rPr>
                <w:color w:val="FF0000"/>
              </w:rPr>
              <w:t>Standing crop root length diameter</w:t>
            </w:r>
            <w:r w:rsidRPr="00D04B0F">
              <w:rPr>
                <w:color w:val="FF0000"/>
              </w:rPr>
              <w:t>, value</w:t>
            </w:r>
            <w:r w:rsidR="0074249D">
              <w:rPr>
                <w:color w:val="FF0000"/>
              </w:rPr>
              <w:t>=</w:t>
            </w:r>
            <w:r w:rsidR="00E31BB3" w:rsidRPr="00E31BB3">
              <w:rPr>
                <w:color w:val="FF0000"/>
              </w:rPr>
              <w:t xml:space="preserve"> </w:t>
            </w:r>
            <w:r w:rsidR="00E31BB3" w:rsidRPr="00E31BB3">
              <w:rPr>
                <w:color w:val="FF0000"/>
              </w:rPr>
              <w:t>Standing crop root length diameter</w:t>
            </w:r>
            <w:r w:rsidRPr="00D04B0F">
              <w:rPr>
                <w:color w:val="FF0000"/>
              </w:rPr>
              <w:t>, units = mm tube</w:t>
            </w:r>
            <w:r w:rsidRPr="00D04B0F">
              <w:rPr>
                <w:color w:val="FF0000"/>
                <w:vertAlign w:val="superscript"/>
              </w:rPr>
              <w:t>-1</w:t>
            </w:r>
            <w:r w:rsidRPr="00D04B0F">
              <w:rPr>
                <w:color w:val="FF0000"/>
              </w:rPr>
              <w:t xml:space="preserve">, Method = Minirhizotron, </w:t>
            </w:r>
            <w:proofErr w:type="spellStart"/>
            <w:r w:rsidRPr="00D04B0F">
              <w:rPr>
                <w:color w:val="FF0000"/>
              </w:rPr>
              <w:t>SampleMedium</w:t>
            </w:r>
            <w:proofErr w:type="spellEnd"/>
            <w:r w:rsidRPr="00D04B0F">
              <w:rPr>
                <w:color w:val="FF0000"/>
              </w:rPr>
              <w:t xml:space="preserve"> = Minirhizotron tube, </w:t>
            </w:r>
            <w:proofErr w:type="spellStart"/>
            <w:r w:rsidRPr="00D04B0F">
              <w:rPr>
                <w:color w:val="FF0000"/>
              </w:rPr>
              <w:t>ValueType</w:t>
            </w:r>
            <w:proofErr w:type="spellEnd"/>
            <w:r w:rsidRPr="00D04B0F">
              <w:rPr>
                <w:color w:val="FF0000"/>
              </w:rPr>
              <w:t xml:space="preserve">=Sampled, </w:t>
            </w:r>
            <w:proofErr w:type="spellStart"/>
            <w:r w:rsidRPr="00D04B0F">
              <w:rPr>
                <w:color w:val="FF0000"/>
              </w:rPr>
              <w:t>DataType</w:t>
            </w:r>
            <w:proofErr w:type="spellEnd"/>
            <w:r w:rsidRPr="00D04B0F">
              <w:rPr>
                <w:color w:val="FF0000"/>
              </w:rPr>
              <w:t xml:space="preserve">= </w:t>
            </w:r>
            <w:proofErr w:type="spellStart"/>
            <w:r w:rsidRPr="00D04B0F">
              <w:rPr>
                <w:color w:val="FF0000"/>
              </w:rPr>
              <w:t>macroplot</w:t>
            </w:r>
            <w:proofErr w:type="spellEnd"/>
            <w:r w:rsidRPr="00D04B0F">
              <w:rPr>
                <w:color w:val="FF0000"/>
              </w:rPr>
              <w:t xml:space="preserve"> and seasonal average</w:t>
            </w:r>
          </w:p>
          <w:p w14:paraId="2728DD32" w14:textId="1B917B19" w:rsidR="00E31BB3" w:rsidRPr="00D04B0F" w:rsidRDefault="00E31BB3" w:rsidP="00E31BB3">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D04B0F">
              <w:rPr>
                <w:color w:val="FF0000"/>
              </w:rPr>
              <w:t>COL1</w:t>
            </w:r>
            <w:r>
              <w:rPr>
                <w:color w:val="FF0000"/>
              </w:rPr>
              <w:t>3</w:t>
            </w:r>
            <w:r w:rsidRPr="00D04B0F">
              <w:rPr>
                <w:color w:val="FF0000"/>
              </w:rPr>
              <w:t>.label=</w:t>
            </w:r>
            <w:r w:rsidR="0074249D">
              <w:t xml:space="preserve"> </w:t>
            </w:r>
            <w:r w:rsidR="0074249D" w:rsidRPr="0074249D">
              <w:rPr>
                <w:color w:val="FF0000"/>
              </w:rPr>
              <w:t>Produced root length</w:t>
            </w:r>
            <w:r w:rsidRPr="00D04B0F">
              <w:rPr>
                <w:color w:val="FF0000"/>
              </w:rPr>
              <w:t>, value</w:t>
            </w:r>
            <w:r w:rsidR="0074249D">
              <w:rPr>
                <w:color w:val="FF0000"/>
              </w:rPr>
              <w:t>=</w:t>
            </w:r>
            <w:r w:rsidRPr="00E31BB3">
              <w:rPr>
                <w:color w:val="FF0000"/>
              </w:rPr>
              <w:t xml:space="preserve"> </w:t>
            </w:r>
            <w:r w:rsidR="0074249D" w:rsidRPr="0074249D">
              <w:rPr>
                <w:color w:val="FF0000"/>
              </w:rPr>
              <w:t>Produced root length</w:t>
            </w:r>
            <w:r w:rsidRPr="00D04B0F">
              <w:rPr>
                <w:color w:val="FF0000"/>
              </w:rPr>
              <w:t>, units = mm tube</w:t>
            </w:r>
            <w:r w:rsidRPr="00D04B0F">
              <w:rPr>
                <w:color w:val="FF0000"/>
                <w:vertAlign w:val="superscript"/>
              </w:rPr>
              <w:t>-1</w:t>
            </w:r>
            <w:r w:rsidRPr="00D04B0F">
              <w:rPr>
                <w:color w:val="FF0000"/>
              </w:rPr>
              <w:t xml:space="preserve">, Method = Minirhizotron, </w:t>
            </w:r>
            <w:proofErr w:type="spellStart"/>
            <w:r w:rsidRPr="00D04B0F">
              <w:rPr>
                <w:color w:val="FF0000"/>
              </w:rPr>
              <w:t>SampleMedium</w:t>
            </w:r>
            <w:proofErr w:type="spellEnd"/>
            <w:r w:rsidRPr="00D04B0F">
              <w:rPr>
                <w:color w:val="FF0000"/>
              </w:rPr>
              <w:t xml:space="preserve"> = Minirhizotron tube, </w:t>
            </w:r>
            <w:proofErr w:type="spellStart"/>
            <w:r w:rsidRPr="00D04B0F">
              <w:rPr>
                <w:color w:val="FF0000"/>
              </w:rPr>
              <w:t>ValueType</w:t>
            </w:r>
            <w:proofErr w:type="spellEnd"/>
            <w:r w:rsidRPr="00D04B0F">
              <w:rPr>
                <w:color w:val="FF0000"/>
              </w:rPr>
              <w:t xml:space="preserve">=Sampled, </w:t>
            </w:r>
            <w:proofErr w:type="spellStart"/>
            <w:r w:rsidRPr="00D04B0F">
              <w:rPr>
                <w:color w:val="FF0000"/>
              </w:rPr>
              <w:t>DataType</w:t>
            </w:r>
            <w:proofErr w:type="spellEnd"/>
            <w:r w:rsidRPr="00D04B0F">
              <w:rPr>
                <w:color w:val="FF0000"/>
              </w:rPr>
              <w:t xml:space="preserve">= </w:t>
            </w:r>
            <w:proofErr w:type="spellStart"/>
            <w:r w:rsidRPr="00D04B0F">
              <w:rPr>
                <w:color w:val="FF0000"/>
              </w:rPr>
              <w:t>macroplot</w:t>
            </w:r>
            <w:proofErr w:type="spellEnd"/>
            <w:r w:rsidRPr="00D04B0F">
              <w:rPr>
                <w:color w:val="FF0000"/>
              </w:rPr>
              <w:t xml:space="preserve"> and seasonal average</w:t>
            </w:r>
          </w:p>
          <w:p w14:paraId="5D11095A" w14:textId="7F834D52" w:rsidR="0074249D" w:rsidRPr="00D04B0F" w:rsidRDefault="0074249D" w:rsidP="0074249D">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D04B0F">
              <w:rPr>
                <w:color w:val="FF0000"/>
              </w:rPr>
              <w:t>COL1</w:t>
            </w:r>
            <w:r>
              <w:rPr>
                <w:color w:val="FF0000"/>
              </w:rPr>
              <w:t>4</w:t>
            </w:r>
            <w:r w:rsidRPr="00D04B0F">
              <w:rPr>
                <w:color w:val="FF0000"/>
              </w:rPr>
              <w:t>.label=</w:t>
            </w:r>
            <w:r>
              <w:t xml:space="preserve"> </w:t>
            </w:r>
            <w:r w:rsidRPr="0074249D">
              <w:rPr>
                <w:color w:val="FF0000"/>
              </w:rPr>
              <w:t>Produced root length</w:t>
            </w:r>
            <w:r>
              <w:rPr>
                <w:color w:val="FF0000"/>
              </w:rPr>
              <w:t xml:space="preserve"> diameter</w:t>
            </w:r>
            <w:r w:rsidRPr="00D04B0F">
              <w:rPr>
                <w:color w:val="FF0000"/>
              </w:rPr>
              <w:t>, value</w:t>
            </w:r>
            <w:r>
              <w:rPr>
                <w:color w:val="FF0000"/>
              </w:rPr>
              <w:t>=</w:t>
            </w:r>
            <w:r w:rsidRPr="00E31BB3">
              <w:rPr>
                <w:color w:val="FF0000"/>
              </w:rPr>
              <w:t xml:space="preserve"> </w:t>
            </w:r>
            <w:r w:rsidRPr="0074249D">
              <w:rPr>
                <w:color w:val="FF0000"/>
              </w:rPr>
              <w:t>Produced root length</w:t>
            </w:r>
            <w:r>
              <w:rPr>
                <w:color w:val="FF0000"/>
              </w:rPr>
              <w:t xml:space="preserve"> diameter</w:t>
            </w:r>
            <w:r w:rsidRPr="00D04B0F">
              <w:rPr>
                <w:color w:val="FF0000"/>
              </w:rPr>
              <w:t>, units = mm tube</w:t>
            </w:r>
            <w:r w:rsidRPr="00D04B0F">
              <w:rPr>
                <w:color w:val="FF0000"/>
                <w:vertAlign w:val="superscript"/>
              </w:rPr>
              <w:t>-1</w:t>
            </w:r>
            <w:r w:rsidRPr="00D04B0F">
              <w:rPr>
                <w:color w:val="FF0000"/>
              </w:rPr>
              <w:t xml:space="preserve">, Method = Minirhizotron, </w:t>
            </w:r>
            <w:proofErr w:type="spellStart"/>
            <w:r w:rsidRPr="00D04B0F">
              <w:rPr>
                <w:color w:val="FF0000"/>
              </w:rPr>
              <w:t>SampleMedium</w:t>
            </w:r>
            <w:proofErr w:type="spellEnd"/>
            <w:r w:rsidRPr="00D04B0F">
              <w:rPr>
                <w:color w:val="FF0000"/>
              </w:rPr>
              <w:t xml:space="preserve"> = Minirhizotron tube, </w:t>
            </w:r>
            <w:proofErr w:type="spellStart"/>
            <w:r w:rsidRPr="00D04B0F">
              <w:rPr>
                <w:color w:val="FF0000"/>
              </w:rPr>
              <w:t>ValueType</w:t>
            </w:r>
            <w:proofErr w:type="spellEnd"/>
            <w:r w:rsidRPr="00D04B0F">
              <w:rPr>
                <w:color w:val="FF0000"/>
              </w:rPr>
              <w:t xml:space="preserve">=Sampled, </w:t>
            </w:r>
            <w:proofErr w:type="spellStart"/>
            <w:r w:rsidRPr="00D04B0F">
              <w:rPr>
                <w:color w:val="FF0000"/>
              </w:rPr>
              <w:t>DataType</w:t>
            </w:r>
            <w:proofErr w:type="spellEnd"/>
            <w:r w:rsidRPr="00D04B0F">
              <w:rPr>
                <w:color w:val="FF0000"/>
              </w:rPr>
              <w:t xml:space="preserve">= </w:t>
            </w:r>
            <w:proofErr w:type="spellStart"/>
            <w:r w:rsidRPr="00D04B0F">
              <w:rPr>
                <w:color w:val="FF0000"/>
              </w:rPr>
              <w:t>macroplot</w:t>
            </w:r>
            <w:proofErr w:type="spellEnd"/>
            <w:r w:rsidRPr="00D04B0F">
              <w:rPr>
                <w:color w:val="FF0000"/>
              </w:rPr>
              <w:t xml:space="preserve"> and seasonal average</w:t>
            </w:r>
          </w:p>
          <w:p w14:paraId="395F6F87" w14:textId="2C5E93C0" w:rsidR="00A37AD3" w:rsidRPr="00D04B0F" w:rsidRDefault="00A37AD3" w:rsidP="00A37AD3">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D04B0F">
              <w:rPr>
                <w:color w:val="FF0000"/>
              </w:rPr>
              <w:t>COL1</w:t>
            </w:r>
            <w:r>
              <w:rPr>
                <w:color w:val="FF0000"/>
              </w:rPr>
              <w:t>5</w:t>
            </w:r>
            <w:r w:rsidRPr="00D04B0F">
              <w:rPr>
                <w:color w:val="FF0000"/>
              </w:rPr>
              <w:t>.label=</w:t>
            </w:r>
            <w:r>
              <w:t xml:space="preserve"> </w:t>
            </w:r>
            <w:r>
              <w:rPr>
                <w:color w:val="FF0000"/>
              </w:rPr>
              <w:t>Ro</w:t>
            </w:r>
            <w:r w:rsidRPr="0074249D">
              <w:rPr>
                <w:color w:val="FF0000"/>
              </w:rPr>
              <w:t>ot length</w:t>
            </w:r>
            <w:r>
              <w:rPr>
                <w:color w:val="FF0000"/>
              </w:rPr>
              <w:t xml:space="preserve"> mortality</w:t>
            </w:r>
            <w:r w:rsidRPr="00D04B0F">
              <w:rPr>
                <w:color w:val="FF0000"/>
              </w:rPr>
              <w:t>, value</w:t>
            </w:r>
            <w:r>
              <w:rPr>
                <w:color w:val="FF0000"/>
              </w:rPr>
              <w:t>=</w:t>
            </w:r>
            <w:r w:rsidRPr="00E31BB3">
              <w:rPr>
                <w:color w:val="FF0000"/>
              </w:rPr>
              <w:t xml:space="preserve"> </w:t>
            </w:r>
            <w:r>
              <w:rPr>
                <w:color w:val="FF0000"/>
              </w:rPr>
              <w:t>r</w:t>
            </w:r>
            <w:r w:rsidRPr="0074249D">
              <w:rPr>
                <w:color w:val="FF0000"/>
              </w:rPr>
              <w:t>oot length</w:t>
            </w:r>
            <w:r>
              <w:rPr>
                <w:color w:val="FF0000"/>
              </w:rPr>
              <w:t xml:space="preserve"> </w:t>
            </w:r>
            <w:r>
              <w:rPr>
                <w:color w:val="FF0000"/>
              </w:rPr>
              <w:t>mortality</w:t>
            </w:r>
            <w:r w:rsidRPr="00D04B0F">
              <w:rPr>
                <w:color w:val="FF0000"/>
              </w:rPr>
              <w:t>, units = mm tube</w:t>
            </w:r>
            <w:r w:rsidRPr="00D04B0F">
              <w:rPr>
                <w:color w:val="FF0000"/>
                <w:vertAlign w:val="superscript"/>
              </w:rPr>
              <w:t>-1</w:t>
            </w:r>
            <w:r w:rsidRPr="00D04B0F">
              <w:rPr>
                <w:color w:val="FF0000"/>
              </w:rPr>
              <w:t xml:space="preserve">, Method = Minirhizotron, </w:t>
            </w:r>
            <w:proofErr w:type="spellStart"/>
            <w:r w:rsidRPr="00D04B0F">
              <w:rPr>
                <w:color w:val="FF0000"/>
              </w:rPr>
              <w:t>SampleMedium</w:t>
            </w:r>
            <w:proofErr w:type="spellEnd"/>
            <w:r w:rsidRPr="00D04B0F">
              <w:rPr>
                <w:color w:val="FF0000"/>
              </w:rPr>
              <w:t xml:space="preserve"> = Minirhizotron tube, </w:t>
            </w:r>
            <w:proofErr w:type="spellStart"/>
            <w:r w:rsidRPr="00D04B0F">
              <w:rPr>
                <w:color w:val="FF0000"/>
              </w:rPr>
              <w:t>ValueType</w:t>
            </w:r>
            <w:proofErr w:type="spellEnd"/>
            <w:r w:rsidRPr="00D04B0F">
              <w:rPr>
                <w:color w:val="FF0000"/>
              </w:rPr>
              <w:t xml:space="preserve">=Sampled, </w:t>
            </w:r>
            <w:proofErr w:type="spellStart"/>
            <w:r w:rsidRPr="00D04B0F">
              <w:rPr>
                <w:color w:val="FF0000"/>
              </w:rPr>
              <w:t>DataType</w:t>
            </w:r>
            <w:proofErr w:type="spellEnd"/>
            <w:r w:rsidRPr="00D04B0F">
              <w:rPr>
                <w:color w:val="FF0000"/>
              </w:rPr>
              <w:t xml:space="preserve">= </w:t>
            </w:r>
            <w:proofErr w:type="spellStart"/>
            <w:r w:rsidRPr="00D04B0F">
              <w:rPr>
                <w:color w:val="FF0000"/>
              </w:rPr>
              <w:t>macroplot</w:t>
            </w:r>
            <w:proofErr w:type="spellEnd"/>
            <w:r w:rsidRPr="00D04B0F">
              <w:rPr>
                <w:color w:val="FF0000"/>
              </w:rPr>
              <w:t xml:space="preserve"> and seasonal average</w:t>
            </w:r>
          </w:p>
          <w:p w14:paraId="7AEFB42E" w14:textId="712A5C2C" w:rsidR="00A37AD3" w:rsidRPr="00D04B0F" w:rsidRDefault="00A37AD3" w:rsidP="00A37AD3">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D04B0F">
              <w:rPr>
                <w:color w:val="FF0000"/>
              </w:rPr>
              <w:t>COL1</w:t>
            </w:r>
            <w:r w:rsidR="007A1173">
              <w:rPr>
                <w:color w:val="FF0000"/>
              </w:rPr>
              <w:t>6</w:t>
            </w:r>
            <w:r w:rsidRPr="00D04B0F">
              <w:rPr>
                <w:color w:val="FF0000"/>
              </w:rPr>
              <w:t>.label=</w:t>
            </w:r>
            <w:r w:rsidRPr="0074249D">
              <w:rPr>
                <w:color w:val="FF0000"/>
              </w:rPr>
              <w:t xml:space="preserve"> </w:t>
            </w:r>
            <w:r>
              <w:rPr>
                <w:color w:val="FF0000"/>
              </w:rPr>
              <w:t xml:space="preserve">Dead root </w:t>
            </w:r>
            <w:r w:rsidRPr="0074249D">
              <w:rPr>
                <w:color w:val="FF0000"/>
              </w:rPr>
              <w:t>length</w:t>
            </w:r>
            <w:r>
              <w:rPr>
                <w:color w:val="FF0000"/>
              </w:rPr>
              <w:t xml:space="preserve"> diameter</w:t>
            </w:r>
            <w:r w:rsidRPr="00D04B0F">
              <w:rPr>
                <w:color w:val="FF0000"/>
              </w:rPr>
              <w:t>, value</w:t>
            </w:r>
            <w:r>
              <w:rPr>
                <w:color w:val="FF0000"/>
              </w:rPr>
              <w:t>=</w:t>
            </w:r>
            <w:r w:rsidRPr="00E31BB3">
              <w:rPr>
                <w:color w:val="FF0000"/>
              </w:rPr>
              <w:t xml:space="preserve"> </w:t>
            </w:r>
            <w:r>
              <w:rPr>
                <w:color w:val="FF0000"/>
              </w:rPr>
              <w:t xml:space="preserve">dead </w:t>
            </w:r>
            <w:r>
              <w:rPr>
                <w:color w:val="FF0000"/>
              </w:rPr>
              <w:t>r</w:t>
            </w:r>
            <w:r w:rsidRPr="0074249D">
              <w:rPr>
                <w:color w:val="FF0000"/>
              </w:rPr>
              <w:t>oot length</w:t>
            </w:r>
            <w:r>
              <w:rPr>
                <w:color w:val="FF0000"/>
              </w:rPr>
              <w:t xml:space="preserve"> </w:t>
            </w:r>
            <w:r>
              <w:rPr>
                <w:color w:val="FF0000"/>
              </w:rPr>
              <w:t>diameter</w:t>
            </w:r>
            <w:r w:rsidRPr="00D04B0F">
              <w:rPr>
                <w:color w:val="FF0000"/>
              </w:rPr>
              <w:t>, units = mm tube</w:t>
            </w:r>
            <w:r w:rsidRPr="00D04B0F">
              <w:rPr>
                <w:color w:val="FF0000"/>
                <w:vertAlign w:val="superscript"/>
              </w:rPr>
              <w:t>-1</w:t>
            </w:r>
            <w:r w:rsidRPr="00D04B0F">
              <w:rPr>
                <w:color w:val="FF0000"/>
              </w:rPr>
              <w:t xml:space="preserve">, Method = Minirhizotron, </w:t>
            </w:r>
            <w:proofErr w:type="spellStart"/>
            <w:r w:rsidRPr="00D04B0F">
              <w:rPr>
                <w:color w:val="FF0000"/>
              </w:rPr>
              <w:t>SampleMedium</w:t>
            </w:r>
            <w:proofErr w:type="spellEnd"/>
            <w:r w:rsidRPr="00D04B0F">
              <w:rPr>
                <w:color w:val="FF0000"/>
              </w:rPr>
              <w:t xml:space="preserve"> = Minirhizotron tube, </w:t>
            </w:r>
            <w:proofErr w:type="spellStart"/>
            <w:r w:rsidRPr="00D04B0F">
              <w:rPr>
                <w:color w:val="FF0000"/>
              </w:rPr>
              <w:t>ValueType</w:t>
            </w:r>
            <w:proofErr w:type="spellEnd"/>
            <w:r w:rsidRPr="00D04B0F">
              <w:rPr>
                <w:color w:val="FF0000"/>
              </w:rPr>
              <w:t xml:space="preserve">=Sampled, </w:t>
            </w:r>
            <w:proofErr w:type="spellStart"/>
            <w:r w:rsidRPr="00D04B0F">
              <w:rPr>
                <w:color w:val="FF0000"/>
              </w:rPr>
              <w:t>DataType</w:t>
            </w:r>
            <w:proofErr w:type="spellEnd"/>
            <w:r w:rsidRPr="00D04B0F">
              <w:rPr>
                <w:color w:val="FF0000"/>
              </w:rPr>
              <w:t xml:space="preserve">= </w:t>
            </w:r>
            <w:proofErr w:type="spellStart"/>
            <w:r w:rsidRPr="00D04B0F">
              <w:rPr>
                <w:color w:val="FF0000"/>
              </w:rPr>
              <w:t>macroplot</w:t>
            </w:r>
            <w:proofErr w:type="spellEnd"/>
            <w:r w:rsidRPr="00D04B0F">
              <w:rPr>
                <w:color w:val="FF0000"/>
              </w:rPr>
              <w:t xml:space="preserve"> and seasonal average</w:t>
            </w:r>
          </w:p>
          <w:p w14:paraId="534B2ECF" w14:textId="1BC00769" w:rsidR="00A37AD3" w:rsidRPr="00D04B0F" w:rsidRDefault="00A37AD3" w:rsidP="00A37AD3">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D04B0F">
              <w:rPr>
                <w:color w:val="FF0000"/>
              </w:rPr>
              <w:t>COL1</w:t>
            </w:r>
            <w:r w:rsidR="007A1173">
              <w:rPr>
                <w:color w:val="FF0000"/>
              </w:rPr>
              <w:t>7</w:t>
            </w:r>
            <w:r w:rsidRPr="00D04B0F">
              <w:rPr>
                <w:color w:val="FF0000"/>
              </w:rPr>
              <w:t>.label=</w:t>
            </w:r>
            <w:r w:rsidRPr="0074249D">
              <w:rPr>
                <w:color w:val="FF0000"/>
              </w:rPr>
              <w:t xml:space="preserve"> </w:t>
            </w:r>
            <w:r>
              <w:rPr>
                <w:color w:val="FF0000"/>
              </w:rPr>
              <w:t>Minirhizotron measured area</w:t>
            </w:r>
            <w:r w:rsidRPr="00D04B0F">
              <w:rPr>
                <w:color w:val="FF0000"/>
              </w:rPr>
              <w:t>, value</w:t>
            </w:r>
            <w:r>
              <w:rPr>
                <w:color w:val="FF0000"/>
              </w:rPr>
              <w:t>=</w:t>
            </w:r>
            <w:r w:rsidRPr="00E31BB3">
              <w:rPr>
                <w:color w:val="FF0000"/>
              </w:rPr>
              <w:t xml:space="preserve"> </w:t>
            </w:r>
            <w:r>
              <w:rPr>
                <w:color w:val="FF0000"/>
              </w:rPr>
              <w:t>area viewed with minirhizotron</w:t>
            </w:r>
            <w:r w:rsidRPr="00D04B0F">
              <w:rPr>
                <w:color w:val="FF0000"/>
              </w:rPr>
              <w:t>, units = m</w:t>
            </w:r>
            <w:r w:rsidRPr="00A37AD3">
              <w:rPr>
                <w:color w:val="FF0000"/>
                <w:vertAlign w:val="superscript"/>
              </w:rPr>
              <w:t>2</w:t>
            </w:r>
          </w:p>
          <w:p w14:paraId="30E8F60D" w14:textId="59E1D12E" w:rsidR="007A1173" w:rsidRPr="00D04B0F" w:rsidRDefault="007A1173" w:rsidP="007A1173">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D04B0F">
              <w:rPr>
                <w:color w:val="FF0000"/>
              </w:rPr>
              <w:t>COL1</w:t>
            </w:r>
            <w:r>
              <w:rPr>
                <w:color w:val="FF0000"/>
              </w:rPr>
              <w:t>8</w:t>
            </w:r>
            <w:r w:rsidRPr="00D04B0F">
              <w:rPr>
                <w:color w:val="FF0000"/>
              </w:rPr>
              <w:t>.label=</w:t>
            </w:r>
            <w:r>
              <w:t xml:space="preserve"> </w:t>
            </w:r>
            <w:r w:rsidR="00F33B45">
              <w:rPr>
                <w:color w:val="FF0000"/>
              </w:rPr>
              <w:t>Proportion of new roots</w:t>
            </w:r>
            <w:r w:rsidRPr="00D04B0F">
              <w:rPr>
                <w:color w:val="FF0000"/>
              </w:rPr>
              <w:t>, value</w:t>
            </w:r>
            <w:r>
              <w:rPr>
                <w:color w:val="FF0000"/>
              </w:rPr>
              <w:t>=</w:t>
            </w:r>
            <w:r w:rsidRPr="00E31BB3">
              <w:rPr>
                <w:color w:val="FF0000"/>
              </w:rPr>
              <w:t xml:space="preserve"> </w:t>
            </w:r>
            <w:r w:rsidR="00F33B45">
              <w:rPr>
                <w:color w:val="FF0000"/>
              </w:rPr>
              <w:t>Proportion of new roots</w:t>
            </w:r>
            <w:r w:rsidRPr="00D04B0F">
              <w:rPr>
                <w:color w:val="FF0000"/>
              </w:rPr>
              <w:t xml:space="preserve">, units = </w:t>
            </w:r>
            <w:r w:rsidR="00F33B45">
              <w:rPr>
                <w:color w:val="FF0000"/>
              </w:rPr>
              <w:t xml:space="preserve"> NA</w:t>
            </w:r>
            <w:r w:rsidRPr="00D04B0F">
              <w:rPr>
                <w:color w:val="FF0000"/>
              </w:rPr>
              <w:t xml:space="preserve">, Method = Minirhizotron, </w:t>
            </w:r>
            <w:proofErr w:type="spellStart"/>
            <w:r w:rsidRPr="00D04B0F">
              <w:rPr>
                <w:color w:val="FF0000"/>
              </w:rPr>
              <w:t>SampleMedium</w:t>
            </w:r>
            <w:proofErr w:type="spellEnd"/>
            <w:r w:rsidRPr="00D04B0F">
              <w:rPr>
                <w:color w:val="FF0000"/>
              </w:rPr>
              <w:t xml:space="preserve"> = Minirhizotron tube, </w:t>
            </w:r>
            <w:proofErr w:type="spellStart"/>
            <w:r w:rsidRPr="00D04B0F">
              <w:rPr>
                <w:color w:val="FF0000"/>
              </w:rPr>
              <w:t>ValueType</w:t>
            </w:r>
            <w:proofErr w:type="spellEnd"/>
            <w:r w:rsidRPr="00D04B0F">
              <w:rPr>
                <w:color w:val="FF0000"/>
              </w:rPr>
              <w:t xml:space="preserve">=Sampled, </w:t>
            </w:r>
            <w:proofErr w:type="spellStart"/>
            <w:r w:rsidRPr="00D04B0F">
              <w:rPr>
                <w:color w:val="FF0000"/>
              </w:rPr>
              <w:t>DataType</w:t>
            </w:r>
            <w:proofErr w:type="spellEnd"/>
            <w:r w:rsidRPr="00D04B0F">
              <w:rPr>
                <w:color w:val="FF0000"/>
              </w:rPr>
              <w:t xml:space="preserve">= </w:t>
            </w:r>
            <w:proofErr w:type="spellStart"/>
            <w:r w:rsidRPr="00D04B0F">
              <w:rPr>
                <w:color w:val="FF0000"/>
              </w:rPr>
              <w:t>macroplot</w:t>
            </w:r>
            <w:proofErr w:type="spellEnd"/>
            <w:r w:rsidRPr="00D04B0F">
              <w:rPr>
                <w:color w:val="FF0000"/>
              </w:rPr>
              <w:t xml:space="preserve"> and seasonal average</w:t>
            </w:r>
          </w:p>
          <w:p w14:paraId="0E9051F0" w14:textId="0ED9D696" w:rsidR="0075181A" w:rsidRPr="00D04B0F" w:rsidRDefault="0075181A" w:rsidP="0075181A">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D04B0F">
              <w:rPr>
                <w:color w:val="FF0000"/>
              </w:rPr>
              <w:t>COL1</w:t>
            </w:r>
            <w:r>
              <w:rPr>
                <w:color w:val="FF0000"/>
              </w:rPr>
              <w:t>9</w:t>
            </w:r>
            <w:r w:rsidRPr="00D04B0F">
              <w:rPr>
                <w:color w:val="FF0000"/>
              </w:rPr>
              <w:t>.label=</w:t>
            </w:r>
            <w:r>
              <w:t xml:space="preserve"> </w:t>
            </w:r>
            <w:r>
              <w:rPr>
                <w:color w:val="FF0000"/>
              </w:rPr>
              <w:t>Proportion of new root</w:t>
            </w:r>
            <w:r>
              <w:rPr>
                <w:color w:val="FF0000"/>
              </w:rPr>
              <w:t xml:space="preserve"> length</w:t>
            </w:r>
            <w:r w:rsidRPr="00D04B0F">
              <w:rPr>
                <w:color w:val="FF0000"/>
              </w:rPr>
              <w:t>, value</w:t>
            </w:r>
            <w:r>
              <w:rPr>
                <w:color w:val="FF0000"/>
              </w:rPr>
              <w:t>=</w:t>
            </w:r>
            <w:r w:rsidRPr="00E31BB3">
              <w:rPr>
                <w:color w:val="FF0000"/>
              </w:rPr>
              <w:t xml:space="preserve"> </w:t>
            </w:r>
            <w:r>
              <w:rPr>
                <w:color w:val="FF0000"/>
              </w:rPr>
              <w:t>Proportion of new root</w:t>
            </w:r>
            <w:r>
              <w:rPr>
                <w:color w:val="FF0000"/>
              </w:rPr>
              <w:t xml:space="preserve"> length</w:t>
            </w:r>
            <w:r w:rsidRPr="00D04B0F">
              <w:rPr>
                <w:color w:val="FF0000"/>
              </w:rPr>
              <w:t xml:space="preserve">, units = </w:t>
            </w:r>
            <w:r>
              <w:rPr>
                <w:color w:val="FF0000"/>
              </w:rPr>
              <w:t xml:space="preserve"> NA</w:t>
            </w:r>
            <w:r w:rsidRPr="00D04B0F">
              <w:rPr>
                <w:color w:val="FF0000"/>
              </w:rPr>
              <w:t xml:space="preserve">, Method = Minirhizotron, </w:t>
            </w:r>
            <w:proofErr w:type="spellStart"/>
            <w:r w:rsidRPr="00D04B0F">
              <w:rPr>
                <w:color w:val="FF0000"/>
              </w:rPr>
              <w:t>SampleMedium</w:t>
            </w:r>
            <w:proofErr w:type="spellEnd"/>
            <w:r w:rsidRPr="00D04B0F">
              <w:rPr>
                <w:color w:val="FF0000"/>
              </w:rPr>
              <w:t xml:space="preserve"> = Minirhizotron tube, </w:t>
            </w:r>
            <w:proofErr w:type="spellStart"/>
            <w:r w:rsidRPr="00D04B0F">
              <w:rPr>
                <w:color w:val="FF0000"/>
              </w:rPr>
              <w:t>ValueType</w:t>
            </w:r>
            <w:proofErr w:type="spellEnd"/>
            <w:r w:rsidRPr="00D04B0F">
              <w:rPr>
                <w:color w:val="FF0000"/>
              </w:rPr>
              <w:t xml:space="preserve">=Sampled, </w:t>
            </w:r>
            <w:proofErr w:type="spellStart"/>
            <w:r w:rsidRPr="00D04B0F">
              <w:rPr>
                <w:color w:val="FF0000"/>
              </w:rPr>
              <w:t>DataType</w:t>
            </w:r>
            <w:proofErr w:type="spellEnd"/>
            <w:r w:rsidRPr="00D04B0F">
              <w:rPr>
                <w:color w:val="FF0000"/>
              </w:rPr>
              <w:t xml:space="preserve">= </w:t>
            </w:r>
            <w:proofErr w:type="spellStart"/>
            <w:r w:rsidRPr="00D04B0F">
              <w:rPr>
                <w:color w:val="FF0000"/>
              </w:rPr>
              <w:t>macroplot</w:t>
            </w:r>
            <w:proofErr w:type="spellEnd"/>
            <w:r w:rsidRPr="00D04B0F">
              <w:rPr>
                <w:color w:val="FF0000"/>
              </w:rPr>
              <w:t xml:space="preserve"> and seasonal average</w:t>
            </w:r>
          </w:p>
          <w:p w14:paraId="0B74101E" w14:textId="6C05C553" w:rsidR="001D572E" w:rsidRDefault="001D572E" w:rsidP="001D572E">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COL</w:t>
            </w:r>
            <w:r>
              <w:rPr>
                <w:color w:val="FF0000"/>
              </w:rPr>
              <w:t>20</w:t>
            </w:r>
            <w:r w:rsidRPr="00B75DD7">
              <w:rPr>
                <w:color w:val="FF0000"/>
              </w:rPr>
              <w:t>.label=</w:t>
            </w:r>
            <w:r>
              <w:t xml:space="preserve"> </w:t>
            </w:r>
            <w:r w:rsidR="00626192">
              <w:rPr>
                <w:color w:val="FF0000"/>
              </w:rPr>
              <w:t>Peak nu</w:t>
            </w:r>
            <w:r w:rsidRPr="00553D55">
              <w:rPr>
                <w:color w:val="FF0000"/>
              </w:rPr>
              <w:t>mber of</w:t>
            </w:r>
            <w:r w:rsidR="00626192">
              <w:rPr>
                <w:color w:val="FF0000"/>
              </w:rPr>
              <w:t xml:space="preserve"> roots</w:t>
            </w:r>
            <w:r w:rsidRPr="00553D55">
              <w:rPr>
                <w:color w:val="FF0000"/>
              </w:rPr>
              <w:t xml:space="preserve"> </w:t>
            </w:r>
            <w:r>
              <w:rPr>
                <w:color w:val="FF0000"/>
              </w:rPr>
              <w:t xml:space="preserve">standing, value= </w:t>
            </w:r>
            <w:r w:rsidR="00626192">
              <w:rPr>
                <w:color w:val="FF0000"/>
              </w:rPr>
              <w:t>Peak n</w:t>
            </w:r>
            <w:r w:rsidRPr="00553D55">
              <w:rPr>
                <w:color w:val="FF0000"/>
              </w:rPr>
              <w:t>umber of</w:t>
            </w:r>
            <w:r w:rsidR="00626192">
              <w:rPr>
                <w:color w:val="FF0000"/>
              </w:rPr>
              <w:t xml:space="preserve"> roots</w:t>
            </w:r>
            <w:r w:rsidRPr="00553D55">
              <w:rPr>
                <w:color w:val="FF0000"/>
              </w:rPr>
              <w:t xml:space="preserve"> </w:t>
            </w:r>
            <w:r>
              <w:rPr>
                <w:color w:val="FF0000"/>
              </w:rPr>
              <w:t xml:space="preserve">standing, units = </w:t>
            </w:r>
            <w:r w:rsidRPr="00553D55">
              <w:rPr>
                <w:color w:val="FF0000"/>
              </w:rPr>
              <w:t>roots tube</w:t>
            </w:r>
            <w:r w:rsidRPr="00553D55">
              <w:rPr>
                <w:color w:val="FF0000"/>
                <w:vertAlign w:val="superscript"/>
              </w:rPr>
              <w:t>-1</w:t>
            </w:r>
            <w:r>
              <w:rPr>
                <w:color w:val="FF0000"/>
              </w:rPr>
              <w:t xml:space="preserve">, Method = Minirhizotron, </w:t>
            </w:r>
            <w:proofErr w:type="spellStart"/>
            <w:r>
              <w:rPr>
                <w:color w:val="FF0000"/>
              </w:rPr>
              <w:t>SampleMedium</w:t>
            </w:r>
            <w:proofErr w:type="spellEnd"/>
            <w:r>
              <w:rPr>
                <w:color w:val="FF0000"/>
              </w:rPr>
              <w:t xml:space="preserve"> = Minirhizotron tube, </w:t>
            </w:r>
            <w:proofErr w:type="spellStart"/>
            <w:r>
              <w:rPr>
                <w:color w:val="FF0000"/>
              </w:rPr>
              <w:t>ValueType</w:t>
            </w:r>
            <w:proofErr w:type="spellEnd"/>
            <w:r>
              <w:rPr>
                <w:color w:val="FF0000"/>
              </w:rPr>
              <w:t xml:space="preserve">=Sampled, </w:t>
            </w:r>
            <w:proofErr w:type="spellStart"/>
            <w:r>
              <w:rPr>
                <w:color w:val="FF0000"/>
              </w:rPr>
              <w:t>DataType</w:t>
            </w:r>
            <w:proofErr w:type="spellEnd"/>
            <w:r>
              <w:rPr>
                <w:color w:val="FF0000"/>
              </w:rPr>
              <w:t xml:space="preserve">= </w:t>
            </w:r>
            <w:proofErr w:type="spellStart"/>
            <w:r>
              <w:rPr>
                <w:color w:val="FF0000"/>
              </w:rPr>
              <w:t>macroplot</w:t>
            </w:r>
            <w:proofErr w:type="spellEnd"/>
            <w:r>
              <w:rPr>
                <w:color w:val="FF0000"/>
              </w:rPr>
              <w:t xml:space="preserve"> and seasonal average</w:t>
            </w:r>
          </w:p>
          <w:p w14:paraId="6EB14FC1" w14:textId="1BA8A21C" w:rsidR="00910A2F" w:rsidRPr="00703BF3" w:rsidRDefault="00703BF3" w:rsidP="00703BF3">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color w:val="FF0000"/>
              </w:rPr>
            </w:pPr>
            <w:r w:rsidRPr="00703BF3">
              <w:rPr>
                <w:color w:val="FF0000"/>
              </w:rPr>
              <w:t>COL</w:t>
            </w:r>
            <w:r>
              <w:rPr>
                <w:color w:val="FF0000"/>
              </w:rPr>
              <w:t>2</w:t>
            </w:r>
            <w:r w:rsidRPr="00703BF3">
              <w:rPr>
                <w:color w:val="FF0000"/>
              </w:rPr>
              <w:t xml:space="preserve">1.label= </w:t>
            </w:r>
            <w:r>
              <w:rPr>
                <w:color w:val="FF0000"/>
              </w:rPr>
              <w:t>Peak s</w:t>
            </w:r>
            <w:r w:rsidRPr="00703BF3">
              <w:rPr>
                <w:color w:val="FF0000"/>
              </w:rPr>
              <w:t xml:space="preserve">tanding crop root length, value= </w:t>
            </w:r>
            <w:r>
              <w:rPr>
                <w:color w:val="FF0000"/>
              </w:rPr>
              <w:t>Peak s</w:t>
            </w:r>
            <w:r w:rsidRPr="00703BF3">
              <w:rPr>
                <w:color w:val="FF0000"/>
              </w:rPr>
              <w:t>tanding crop root length, units = mm tube</w:t>
            </w:r>
            <w:r w:rsidRPr="00703BF3">
              <w:rPr>
                <w:color w:val="FF0000"/>
                <w:vertAlign w:val="superscript"/>
              </w:rPr>
              <w:t>-1</w:t>
            </w:r>
            <w:r w:rsidRPr="00703BF3">
              <w:rPr>
                <w:color w:val="FF0000"/>
              </w:rPr>
              <w:t xml:space="preserve">, Method = Minirhizotron, </w:t>
            </w:r>
            <w:proofErr w:type="spellStart"/>
            <w:r w:rsidRPr="00703BF3">
              <w:rPr>
                <w:color w:val="FF0000"/>
              </w:rPr>
              <w:t>SampleMedium</w:t>
            </w:r>
            <w:proofErr w:type="spellEnd"/>
            <w:r w:rsidRPr="00703BF3">
              <w:rPr>
                <w:color w:val="FF0000"/>
              </w:rPr>
              <w:t xml:space="preserve"> = Minirhizotron tube, </w:t>
            </w:r>
            <w:proofErr w:type="spellStart"/>
            <w:r w:rsidRPr="00703BF3">
              <w:rPr>
                <w:color w:val="FF0000"/>
              </w:rPr>
              <w:t>ValueType</w:t>
            </w:r>
            <w:proofErr w:type="spellEnd"/>
            <w:r w:rsidRPr="00703BF3">
              <w:rPr>
                <w:color w:val="FF0000"/>
              </w:rPr>
              <w:t xml:space="preserve">=Sampled, </w:t>
            </w:r>
            <w:proofErr w:type="spellStart"/>
            <w:r w:rsidRPr="00703BF3">
              <w:rPr>
                <w:color w:val="FF0000"/>
              </w:rPr>
              <w:t>DataType</w:t>
            </w:r>
            <w:proofErr w:type="spellEnd"/>
            <w:r w:rsidRPr="00703BF3">
              <w:rPr>
                <w:color w:val="FF0000"/>
              </w:rPr>
              <w:t xml:space="preserve">= </w:t>
            </w:r>
            <w:proofErr w:type="spellStart"/>
            <w:r w:rsidRPr="00703BF3">
              <w:rPr>
                <w:color w:val="FF0000"/>
              </w:rPr>
              <w:t>macroplot</w:t>
            </w:r>
            <w:proofErr w:type="spellEnd"/>
            <w:r w:rsidRPr="00703BF3">
              <w:rPr>
                <w:color w:val="FF0000"/>
              </w:rPr>
              <w:t xml:space="preserve"> and seasonal average</w:t>
            </w:r>
          </w:p>
        </w:tc>
      </w:tr>
      <w:tr w:rsidR="00910A2F" w14:paraId="22DA355A" w14:textId="77777777" w:rsidTr="00E8546B">
        <w:trPr>
          <w:cnfStyle w:val="000000100000" w:firstRow="0" w:lastRow="0" w:firstColumn="0" w:lastColumn="0" w:oddVBand="0" w:evenVBand="0" w:oddHBand="1" w:evenHBand="0" w:firstRowFirstColumn="0" w:firstRowLastColumn="0" w:lastRowFirstColumn="0" w:lastRowLastColumn="0"/>
          <w:trHeight w:val="1123"/>
        </w:trPr>
        <w:tc>
          <w:tcPr>
            <w:cnfStyle w:val="001000000000" w:firstRow="0" w:lastRow="0" w:firstColumn="1" w:lastColumn="0" w:oddVBand="0" w:evenVBand="0" w:oddHBand="0" w:evenHBand="0" w:firstRowFirstColumn="0" w:firstRowLastColumn="0" w:lastRowFirstColumn="0" w:lastRowLastColumn="0"/>
            <w:tcW w:w="1976" w:type="dxa"/>
          </w:tcPr>
          <w:p w14:paraId="6F25CECD" w14:textId="77777777" w:rsidR="00910A2F" w:rsidRDefault="00910A2F" w:rsidP="00E8546B">
            <w:pPr>
              <w:rPr>
                <w:b w:val="0"/>
              </w:rPr>
            </w:pPr>
            <w:r>
              <w:rPr>
                <w:b w:val="0"/>
              </w:rPr>
              <w:lastRenderedPageBreak/>
              <w:t>Keywords</w:t>
            </w:r>
          </w:p>
          <w:p w14:paraId="187B78B9" w14:textId="77777777" w:rsidR="00910A2F" w:rsidRDefault="00910A2F" w:rsidP="00E8546B">
            <w:pPr>
              <w:rPr>
                <w:b w:val="0"/>
              </w:rPr>
            </w:pPr>
          </w:p>
          <w:p w14:paraId="53D31A90" w14:textId="77777777" w:rsidR="00910A2F" w:rsidRPr="00593AA2" w:rsidRDefault="00910A2F" w:rsidP="00E8546B">
            <w:pPr>
              <w:rPr>
                <w:b w:val="0"/>
              </w:rPr>
            </w:pPr>
          </w:p>
        </w:tc>
        <w:tc>
          <w:tcPr>
            <w:tcW w:w="8814" w:type="dxa"/>
          </w:tcPr>
          <w:p w14:paraId="2F601BF4" w14:textId="77777777" w:rsidR="00910A2F" w:rsidRDefault="00910A2F" w:rsidP="00910A2F">
            <w:pPr>
              <w:pStyle w:val="ListParagraph"/>
              <w:numPr>
                <w:ilvl w:val="0"/>
                <w:numId w:val="1"/>
              </w:numPr>
              <w:spacing w:after="0" w:line="240" w:lineRule="auto"/>
              <w:cnfStyle w:val="000000100000" w:firstRow="0" w:lastRow="0" w:firstColumn="0" w:lastColumn="0" w:oddVBand="0" w:evenVBand="0" w:oddHBand="1" w:evenHBand="0" w:firstRowFirstColumn="0" w:firstRowLastColumn="0" w:lastRowFirstColumn="0" w:lastRowLastColumn="0"/>
              <w:rPr>
                <w:color w:val="FF0000"/>
              </w:rPr>
            </w:pPr>
            <w:r>
              <w:rPr>
                <w:color w:val="FF0000"/>
              </w:rPr>
              <w:t>Soil gas</w:t>
            </w:r>
            <w:r w:rsidRPr="00B75DD7">
              <w:rPr>
                <w:color w:val="FF0000"/>
              </w:rPr>
              <w:t xml:space="preserve">, </w:t>
            </w:r>
            <w:r>
              <w:rPr>
                <w:color w:val="FF0000"/>
              </w:rPr>
              <w:t>soil respiration</w:t>
            </w:r>
            <w:r w:rsidRPr="00B75DD7">
              <w:rPr>
                <w:color w:val="FF0000"/>
              </w:rPr>
              <w:t>,</w:t>
            </w:r>
            <w:r>
              <w:rPr>
                <w:color w:val="FF0000"/>
              </w:rPr>
              <w:t xml:space="preserve"> soil</w:t>
            </w:r>
            <w:r w:rsidRPr="00B75DD7">
              <w:rPr>
                <w:color w:val="FF0000"/>
              </w:rPr>
              <w:t xml:space="preserve"> </w:t>
            </w:r>
            <w:r>
              <w:rPr>
                <w:color w:val="FF0000"/>
              </w:rPr>
              <w:t>CO</w:t>
            </w:r>
            <w:r>
              <w:rPr>
                <w:color w:val="FF0000"/>
                <w:vertAlign w:val="subscript"/>
              </w:rPr>
              <w:t>2</w:t>
            </w:r>
            <w:r>
              <w:rPr>
                <w:color w:val="FF0000"/>
              </w:rPr>
              <w:t xml:space="preserve"> efflux</w:t>
            </w:r>
            <w:r w:rsidRPr="00B75DD7">
              <w:rPr>
                <w:color w:val="FF0000"/>
              </w:rPr>
              <w:t xml:space="preserve">, </w:t>
            </w:r>
            <w:r>
              <w:rPr>
                <w:color w:val="FF0000"/>
              </w:rPr>
              <w:t>surface soil water</w:t>
            </w:r>
          </w:p>
          <w:p w14:paraId="728A1E59" w14:textId="77777777" w:rsidR="003245EC" w:rsidRDefault="003245EC" w:rsidP="00910A2F">
            <w:pPr>
              <w:pStyle w:val="ListParagraph"/>
              <w:numPr>
                <w:ilvl w:val="0"/>
                <w:numId w:val="1"/>
              </w:numPr>
              <w:spacing w:after="0" w:line="240" w:lineRule="auto"/>
              <w:cnfStyle w:val="000000100000" w:firstRow="0" w:lastRow="0" w:firstColumn="0" w:lastColumn="0" w:oddVBand="0" w:evenVBand="0" w:oddHBand="1" w:evenHBand="0" w:firstRowFirstColumn="0" w:firstRowLastColumn="0" w:lastRowFirstColumn="0" w:lastRowLastColumn="0"/>
              <w:rPr>
                <w:color w:val="FF0000"/>
              </w:rPr>
            </w:pPr>
            <w:r>
              <w:rPr>
                <w:color w:val="FF0000"/>
              </w:rPr>
              <w:t>First order root dynamics</w:t>
            </w:r>
          </w:p>
          <w:p w14:paraId="64AED97B" w14:textId="05B392E8" w:rsidR="00FF401F" w:rsidRPr="00B75DD7" w:rsidRDefault="00FF401F" w:rsidP="00910A2F">
            <w:pPr>
              <w:pStyle w:val="ListParagraph"/>
              <w:numPr>
                <w:ilvl w:val="0"/>
                <w:numId w:val="1"/>
              </w:numPr>
              <w:spacing w:after="0" w:line="240" w:lineRule="auto"/>
              <w:cnfStyle w:val="000000100000" w:firstRow="0" w:lastRow="0" w:firstColumn="0" w:lastColumn="0" w:oddVBand="0" w:evenVBand="0" w:oddHBand="1" w:evenHBand="0" w:firstRowFirstColumn="0" w:firstRowLastColumn="0" w:lastRowFirstColumn="0" w:lastRowLastColumn="0"/>
              <w:rPr>
                <w:color w:val="FF0000"/>
              </w:rPr>
            </w:pPr>
            <w:r w:rsidRPr="00FF401F">
              <w:rPr>
                <w:color w:val="FF0000"/>
              </w:rPr>
              <w:t>Belowground ecology; Critical Zone; Fine root dynamics; Minirhizotron; Temperate Forest</w:t>
            </w:r>
          </w:p>
        </w:tc>
      </w:tr>
      <w:tr w:rsidR="00910A2F" w14:paraId="231BD969" w14:textId="77777777" w:rsidTr="00E8546B">
        <w:tc>
          <w:tcPr>
            <w:cnfStyle w:val="001000000000" w:firstRow="0" w:lastRow="0" w:firstColumn="1" w:lastColumn="0" w:oddVBand="0" w:evenVBand="0" w:oddHBand="0" w:evenHBand="0" w:firstRowFirstColumn="0" w:firstRowLastColumn="0" w:lastRowFirstColumn="0" w:lastRowLastColumn="0"/>
            <w:tcW w:w="1976" w:type="dxa"/>
          </w:tcPr>
          <w:p w14:paraId="283D863A" w14:textId="77777777" w:rsidR="00910A2F" w:rsidRDefault="00910A2F" w:rsidP="00E8546B">
            <w:pPr>
              <w:rPr>
                <w:b w:val="0"/>
              </w:rPr>
            </w:pPr>
            <w:r w:rsidRPr="007D4F89">
              <w:rPr>
                <w:b w:val="0"/>
              </w:rPr>
              <w:t>Methods</w:t>
            </w:r>
          </w:p>
          <w:p w14:paraId="5B533250" w14:textId="77777777" w:rsidR="00910A2F" w:rsidRDefault="00910A2F" w:rsidP="00E8546B">
            <w:pPr>
              <w:rPr>
                <w:b w:val="0"/>
              </w:rPr>
            </w:pPr>
          </w:p>
          <w:p w14:paraId="21BE1FB3" w14:textId="77777777" w:rsidR="00910A2F" w:rsidRDefault="00910A2F" w:rsidP="00E8546B">
            <w:pPr>
              <w:rPr>
                <w:b w:val="0"/>
              </w:rPr>
            </w:pPr>
          </w:p>
          <w:p w14:paraId="15D2DA71" w14:textId="77777777" w:rsidR="00910A2F" w:rsidRDefault="00910A2F" w:rsidP="00E8546B">
            <w:pPr>
              <w:rPr>
                <w:b w:val="0"/>
              </w:rPr>
            </w:pPr>
          </w:p>
          <w:p w14:paraId="5512CE4E" w14:textId="77777777" w:rsidR="00910A2F" w:rsidRDefault="00910A2F" w:rsidP="00E8546B">
            <w:pPr>
              <w:rPr>
                <w:b w:val="0"/>
              </w:rPr>
            </w:pPr>
          </w:p>
          <w:p w14:paraId="4D817B73" w14:textId="77777777" w:rsidR="00910A2F" w:rsidRPr="00593AA2" w:rsidRDefault="00910A2F" w:rsidP="00E8546B">
            <w:pPr>
              <w:rPr>
                <w:b w:val="0"/>
              </w:rPr>
            </w:pPr>
          </w:p>
        </w:tc>
        <w:tc>
          <w:tcPr>
            <w:tcW w:w="8814" w:type="dxa"/>
          </w:tcPr>
          <w:p w14:paraId="7B69C0F1" w14:textId="46E4A2F6" w:rsidR="00910A2F" w:rsidRPr="000F4027" w:rsidRDefault="00910A2F" w:rsidP="003245EC">
            <w:pPr>
              <w:cnfStyle w:val="000000000000" w:firstRow="0" w:lastRow="0" w:firstColumn="0" w:lastColumn="0" w:oddVBand="0" w:evenVBand="0" w:oddHBand="0" w:evenHBand="0" w:firstRowFirstColumn="0" w:firstRowLastColumn="0" w:lastRowFirstColumn="0" w:lastRowLastColumn="0"/>
              <w:rPr>
                <w:color w:val="FF0000"/>
              </w:rPr>
            </w:pPr>
            <w:r>
              <w:rPr>
                <w:color w:val="FF0000"/>
              </w:rPr>
              <w:lastRenderedPageBreak/>
              <w:t>Measurements taken with LICOR 8100A Soil CO</w:t>
            </w:r>
            <w:r>
              <w:rPr>
                <w:color w:val="FF0000"/>
                <w:vertAlign w:val="subscript"/>
              </w:rPr>
              <w:t>2</w:t>
            </w:r>
            <w:r>
              <w:rPr>
                <w:color w:val="FF0000"/>
              </w:rPr>
              <w:t xml:space="preserve"> flux chamber. Excel files from each collection point were run and checked for quality in </w:t>
            </w:r>
            <w:proofErr w:type="spellStart"/>
            <w:r>
              <w:rPr>
                <w:color w:val="FF0000"/>
              </w:rPr>
              <w:t>SoilFluxPro</w:t>
            </w:r>
            <w:proofErr w:type="spellEnd"/>
            <w:r>
              <w:rPr>
                <w:color w:val="FF0000"/>
              </w:rPr>
              <w:t xml:space="preserve">. Values with negative soil efflux were </w:t>
            </w:r>
            <w:r>
              <w:rPr>
                <w:color w:val="FF0000"/>
              </w:rPr>
              <w:lastRenderedPageBreak/>
              <w:t>removed. Values with extreme starting CO</w:t>
            </w:r>
            <w:r>
              <w:rPr>
                <w:color w:val="FF0000"/>
                <w:vertAlign w:val="subscript"/>
              </w:rPr>
              <w:t>2</w:t>
            </w:r>
            <w:r>
              <w:rPr>
                <w:color w:val="FF0000"/>
              </w:rPr>
              <w:t xml:space="preserve"> data were checked. Measurements with bad CO</w:t>
            </w:r>
            <w:r>
              <w:rPr>
                <w:color w:val="FF0000"/>
                <w:vertAlign w:val="subscript"/>
              </w:rPr>
              <w:t>2</w:t>
            </w:r>
            <w:r>
              <w:rPr>
                <w:color w:val="FF0000"/>
              </w:rPr>
              <w:t xml:space="preserve"> efflux over time curves were either sampled where their curves were reasonable or removed from the set. Chamber temperature, pressure, and H</w:t>
            </w:r>
            <w:r>
              <w:rPr>
                <w:color w:val="FF0000"/>
                <w:vertAlign w:val="subscript"/>
              </w:rPr>
              <w:t>2</w:t>
            </w:r>
            <w:r>
              <w:rPr>
                <w:color w:val="FF0000"/>
              </w:rPr>
              <w:t xml:space="preserve">O ranges and means were examined over time to ensure no unrealistic </w:t>
            </w:r>
            <w:r w:rsidR="00AC0E22">
              <w:rPr>
                <w:color w:val="FF0000"/>
              </w:rPr>
              <w:t>means</w:t>
            </w:r>
            <w:r>
              <w:rPr>
                <w:color w:val="FF0000"/>
              </w:rPr>
              <w:t xml:space="preserve"> were used.</w:t>
            </w:r>
            <w:r w:rsidR="003245EC">
              <w:rPr>
                <w:color w:val="FF0000"/>
              </w:rPr>
              <w:t xml:space="preserve"> Minirhizotron measurements were taken with a </w:t>
            </w:r>
            <w:proofErr w:type="spellStart"/>
            <w:r w:rsidR="003245EC" w:rsidRPr="003245EC">
              <w:rPr>
                <w:color w:val="FF0000"/>
              </w:rPr>
              <w:t>a</w:t>
            </w:r>
            <w:proofErr w:type="spellEnd"/>
            <w:r w:rsidR="003245EC" w:rsidRPr="003245EC">
              <w:rPr>
                <w:color w:val="FF0000"/>
              </w:rPr>
              <w:t xml:space="preserve"> </w:t>
            </w:r>
            <w:proofErr w:type="spellStart"/>
            <w:r w:rsidR="003245EC" w:rsidRPr="003245EC">
              <w:rPr>
                <w:color w:val="FF0000"/>
              </w:rPr>
              <w:t>Bartz</w:t>
            </w:r>
            <w:proofErr w:type="spellEnd"/>
            <w:r w:rsidR="003245EC" w:rsidRPr="003245EC">
              <w:rPr>
                <w:color w:val="FF0000"/>
              </w:rPr>
              <w:t xml:space="preserve"> digital camera with ICAP version 7.0 (</w:t>
            </w:r>
            <w:proofErr w:type="spellStart"/>
            <w:r w:rsidR="003245EC" w:rsidRPr="003245EC">
              <w:rPr>
                <w:color w:val="FF0000"/>
              </w:rPr>
              <w:t>Bartz</w:t>
            </w:r>
            <w:proofErr w:type="spellEnd"/>
            <w:r w:rsidR="003245EC">
              <w:rPr>
                <w:color w:val="FF0000"/>
              </w:rPr>
              <w:t xml:space="preserve"> </w:t>
            </w:r>
            <w:r w:rsidR="003245EC" w:rsidRPr="003245EC">
              <w:rPr>
                <w:color w:val="FF0000"/>
              </w:rPr>
              <w:t>Technology Corp., Carpinteria, CA, USA). To process</w:t>
            </w:r>
            <w:r w:rsidR="003245EC">
              <w:rPr>
                <w:color w:val="FF0000"/>
              </w:rPr>
              <w:t xml:space="preserve"> </w:t>
            </w:r>
            <w:r w:rsidR="003245EC" w:rsidRPr="003245EC">
              <w:rPr>
                <w:color w:val="FF0000"/>
              </w:rPr>
              <w:t>the minirhizotron images, root tracing was done</w:t>
            </w:r>
            <w:r w:rsidR="003245EC">
              <w:rPr>
                <w:color w:val="FF0000"/>
              </w:rPr>
              <w:t xml:space="preserve"> </w:t>
            </w:r>
            <w:r w:rsidR="003245EC" w:rsidRPr="003245EC">
              <w:rPr>
                <w:color w:val="FF0000"/>
              </w:rPr>
              <w:t xml:space="preserve">using </w:t>
            </w:r>
            <w:proofErr w:type="spellStart"/>
            <w:r w:rsidR="003245EC" w:rsidRPr="003245EC">
              <w:rPr>
                <w:color w:val="FF0000"/>
              </w:rPr>
              <w:t>Rootfly</w:t>
            </w:r>
            <w:proofErr w:type="spellEnd"/>
            <w:r w:rsidR="003245EC" w:rsidRPr="003245EC">
              <w:rPr>
                <w:color w:val="FF0000"/>
              </w:rPr>
              <w:t xml:space="preserve"> version 2.0.2 (Wells and Birchfield,</w:t>
            </w:r>
            <w:r w:rsidR="003245EC">
              <w:rPr>
                <w:color w:val="FF0000"/>
              </w:rPr>
              <w:t xml:space="preserve"> </w:t>
            </w:r>
            <w:r w:rsidR="003245EC" w:rsidRPr="003245EC">
              <w:rPr>
                <w:color w:val="FF0000"/>
              </w:rPr>
              <w:t>Clemson University, SC, USA).</w:t>
            </w:r>
            <w:r w:rsidR="003245EC">
              <w:rPr>
                <w:color w:val="FF0000"/>
              </w:rPr>
              <w:t xml:space="preserve"> Excel files from each collection point were checked for impossible numbers (negative growth or length). These values were removed from the data set prior to averaging.</w:t>
            </w:r>
          </w:p>
        </w:tc>
      </w:tr>
      <w:tr w:rsidR="00910A2F" w14:paraId="33C88511" w14:textId="77777777" w:rsidTr="00E8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6" w:type="dxa"/>
          </w:tcPr>
          <w:p w14:paraId="7E704E5C" w14:textId="77777777" w:rsidR="00910A2F" w:rsidRDefault="00910A2F" w:rsidP="00E8546B">
            <w:pPr>
              <w:rPr>
                <w:b w:val="0"/>
              </w:rPr>
            </w:pPr>
            <w:r>
              <w:rPr>
                <w:b w:val="0"/>
              </w:rPr>
              <w:lastRenderedPageBreak/>
              <w:t>Citation</w:t>
            </w:r>
          </w:p>
          <w:p w14:paraId="357B089F" w14:textId="77777777" w:rsidR="00910A2F" w:rsidRPr="007D4F89" w:rsidRDefault="00910A2F" w:rsidP="00E8546B">
            <w:pPr>
              <w:rPr>
                <w:b w:val="0"/>
              </w:rPr>
            </w:pPr>
          </w:p>
        </w:tc>
        <w:tc>
          <w:tcPr>
            <w:tcW w:w="8814" w:type="dxa"/>
          </w:tcPr>
          <w:p w14:paraId="4C069680" w14:textId="77777777" w:rsidR="00910A2F" w:rsidRPr="00B75DD7" w:rsidRDefault="00910A2F" w:rsidP="00E8546B">
            <w:pPr>
              <w:cnfStyle w:val="000000100000" w:firstRow="0" w:lastRow="0" w:firstColumn="0" w:lastColumn="0" w:oddVBand="0" w:evenVBand="0" w:oddHBand="1" w:evenHBand="0" w:firstRowFirstColumn="0" w:firstRowLastColumn="0" w:lastRowFirstColumn="0" w:lastRowLastColumn="0"/>
              <w:rPr>
                <w:color w:val="FF0000"/>
              </w:rPr>
            </w:pPr>
            <w:r w:rsidRPr="00B75DD7">
              <w:rPr>
                <w:color w:val="FF0000"/>
              </w:rPr>
              <w:t>The following acknowledgment should accompany any publication or citation of these data:  Logistical support and/or data were provided by the NSF-supported Shale Hills Susquehanna Critical Zone Observatory.</w:t>
            </w:r>
          </w:p>
        </w:tc>
      </w:tr>
      <w:tr w:rsidR="00910A2F" w14:paraId="42C8AF74" w14:textId="77777777" w:rsidTr="00E8546B">
        <w:tc>
          <w:tcPr>
            <w:cnfStyle w:val="001000000000" w:firstRow="0" w:lastRow="0" w:firstColumn="1" w:lastColumn="0" w:oddVBand="0" w:evenVBand="0" w:oddHBand="0" w:evenHBand="0" w:firstRowFirstColumn="0" w:firstRowLastColumn="0" w:lastRowFirstColumn="0" w:lastRowLastColumn="0"/>
            <w:tcW w:w="1976" w:type="dxa"/>
          </w:tcPr>
          <w:p w14:paraId="2EA5AB7A" w14:textId="77777777" w:rsidR="00910A2F" w:rsidRDefault="00910A2F" w:rsidP="00E8546B">
            <w:pPr>
              <w:rPr>
                <w:b w:val="0"/>
              </w:rPr>
            </w:pPr>
            <w:r w:rsidRPr="00593AA2">
              <w:rPr>
                <w:b w:val="0"/>
              </w:rPr>
              <w:t>Publications</w:t>
            </w:r>
          </w:p>
          <w:p w14:paraId="24B03A0B" w14:textId="77777777" w:rsidR="00910A2F" w:rsidRPr="00593AA2" w:rsidRDefault="00910A2F" w:rsidP="00E8546B">
            <w:pPr>
              <w:rPr>
                <w:b w:val="0"/>
              </w:rPr>
            </w:pPr>
          </w:p>
        </w:tc>
        <w:tc>
          <w:tcPr>
            <w:tcW w:w="8814" w:type="dxa"/>
          </w:tcPr>
          <w:p w14:paraId="17AF7FDB" w14:textId="77777777" w:rsidR="00910A2F" w:rsidRPr="00B75DD7" w:rsidRDefault="00910A2F" w:rsidP="00E8546B">
            <w:pPr>
              <w:cnfStyle w:val="000000000000" w:firstRow="0" w:lastRow="0" w:firstColumn="0" w:lastColumn="0" w:oddVBand="0" w:evenVBand="0" w:oddHBand="0" w:evenHBand="0" w:firstRowFirstColumn="0" w:firstRowLastColumn="0" w:lastRowFirstColumn="0" w:lastRowLastColumn="0"/>
              <w:rPr>
                <w:color w:val="FF0000"/>
              </w:rPr>
            </w:pPr>
            <w:r w:rsidRPr="00B75DD7">
              <w:rPr>
                <w:color w:val="FF0000"/>
              </w:rPr>
              <w:t>none</w:t>
            </w:r>
          </w:p>
        </w:tc>
      </w:tr>
      <w:tr w:rsidR="00910A2F" w14:paraId="0B300114" w14:textId="77777777" w:rsidTr="00E8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6" w:type="dxa"/>
          </w:tcPr>
          <w:p w14:paraId="27FFC624" w14:textId="77777777" w:rsidR="00910A2F" w:rsidRDefault="00910A2F" w:rsidP="00E8546B">
            <w:pPr>
              <w:rPr>
                <w:b w:val="0"/>
              </w:rPr>
            </w:pPr>
            <w:r w:rsidRPr="00422ECE">
              <w:rPr>
                <w:b w:val="0"/>
              </w:rPr>
              <w:t>Data Use Notes</w:t>
            </w:r>
          </w:p>
          <w:p w14:paraId="1A61141E" w14:textId="77777777" w:rsidR="00910A2F" w:rsidRDefault="00910A2F" w:rsidP="00E8546B">
            <w:pPr>
              <w:rPr>
                <w:b w:val="0"/>
              </w:rPr>
            </w:pPr>
          </w:p>
          <w:p w14:paraId="194D8FDA" w14:textId="77777777" w:rsidR="00910A2F" w:rsidRPr="00593AA2" w:rsidRDefault="00910A2F" w:rsidP="00E8546B">
            <w:pPr>
              <w:rPr>
                <w:b w:val="0"/>
              </w:rPr>
            </w:pPr>
          </w:p>
        </w:tc>
        <w:tc>
          <w:tcPr>
            <w:tcW w:w="8814" w:type="dxa"/>
          </w:tcPr>
          <w:p w14:paraId="4F946693" w14:textId="77777777" w:rsidR="00910A2F" w:rsidRPr="00B75DD7" w:rsidRDefault="00910A2F" w:rsidP="00E8546B">
            <w:pPr>
              <w:cnfStyle w:val="000000100000" w:firstRow="0" w:lastRow="0" w:firstColumn="0" w:lastColumn="0" w:oddVBand="0" w:evenVBand="0" w:oddHBand="1" w:evenHBand="0" w:firstRowFirstColumn="0" w:firstRowLastColumn="0" w:lastRowFirstColumn="0" w:lastRowLastColumn="0"/>
              <w:rPr>
                <w:color w:val="FF0000"/>
              </w:rPr>
            </w:pPr>
            <w:r w:rsidRPr="00B75DD7">
              <w:rPr>
                <w:color w:val="auto"/>
              </w:rPr>
              <w:t>The user of Shale Hills Susquehanna CZO data agrees to provide proper acknowledgment with each usage of the data.  Citation of the name(s) of the investigator(s) responsible for the data set, in addition to the generic statement above, constitutes proper acknowledgment.  Author(s) (including Shale Hills Susquehanna CZO investigators) of published material that makes use of previously unpublished Shale Hills Susquehanna CZO data agree to provide the Shale Hills Susquehanna CZO data manager with four (4) copies (preferably reprints) of that material for binding as soon as it becomes available.  The user of Shale Hills Susquehanna CZO data agrees not to resell or redistribute shared data.  The user of these data should be aware that, while efforts have been taken to ensure that these data are of the highest quality, there is no guarantee of perfection for the data contained herein and the possibility of errors exists.  These data are defined as either public or private, such that a password may be required for access.</w:t>
            </w:r>
          </w:p>
        </w:tc>
      </w:tr>
      <w:tr w:rsidR="00910A2F" w14:paraId="2A11E812" w14:textId="77777777" w:rsidTr="00E8546B">
        <w:tc>
          <w:tcPr>
            <w:cnfStyle w:val="001000000000" w:firstRow="0" w:lastRow="0" w:firstColumn="1" w:lastColumn="0" w:oddVBand="0" w:evenVBand="0" w:oddHBand="0" w:evenHBand="0" w:firstRowFirstColumn="0" w:firstRowLastColumn="0" w:lastRowFirstColumn="0" w:lastRowLastColumn="0"/>
            <w:tcW w:w="1976" w:type="dxa"/>
          </w:tcPr>
          <w:p w14:paraId="4BA6106A" w14:textId="77777777" w:rsidR="00910A2F" w:rsidRPr="00422ECE" w:rsidRDefault="00910A2F" w:rsidP="00E8546B">
            <w:pPr>
              <w:rPr>
                <w:b w:val="0"/>
              </w:rPr>
            </w:pPr>
          </w:p>
        </w:tc>
        <w:tc>
          <w:tcPr>
            <w:tcW w:w="8814" w:type="dxa"/>
          </w:tcPr>
          <w:p w14:paraId="3CD09C88" w14:textId="77777777" w:rsidR="00910A2F" w:rsidRPr="00B75DD7" w:rsidRDefault="00910A2F" w:rsidP="00E8546B">
            <w:pPr>
              <w:cnfStyle w:val="000000000000" w:firstRow="0" w:lastRow="0" w:firstColumn="0" w:lastColumn="0" w:oddVBand="0" w:evenVBand="0" w:oddHBand="0" w:evenHBand="0" w:firstRowFirstColumn="0" w:firstRowLastColumn="0" w:lastRowFirstColumn="0" w:lastRowLastColumn="0"/>
              <w:rPr>
                <w:color w:val="FF0000"/>
              </w:rPr>
            </w:pPr>
          </w:p>
        </w:tc>
      </w:tr>
    </w:tbl>
    <w:p w14:paraId="15A42D24" w14:textId="77777777" w:rsidR="00524D74" w:rsidRDefault="00524D74"/>
    <w:sectPr w:rsidR="00524D74" w:rsidSect="007D4F8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6F0B41"/>
    <w:multiLevelType w:val="hybridMultilevel"/>
    <w:tmpl w:val="E4DE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DF3D96"/>
    <w:multiLevelType w:val="multilevel"/>
    <w:tmpl w:val="D8BC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2708765">
    <w:abstractNumId w:val="0"/>
  </w:num>
  <w:num w:numId="2" w16cid:durableId="927083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A2F"/>
    <w:rsid w:val="00057AD0"/>
    <w:rsid w:val="00113C90"/>
    <w:rsid w:val="00157E7C"/>
    <w:rsid w:val="001D572E"/>
    <w:rsid w:val="00210191"/>
    <w:rsid w:val="003245EC"/>
    <w:rsid w:val="003A7643"/>
    <w:rsid w:val="003E05AB"/>
    <w:rsid w:val="00524D74"/>
    <w:rsid w:val="00553D55"/>
    <w:rsid w:val="005C1320"/>
    <w:rsid w:val="005F38A6"/>
    <w:rsid w:val="00626192"/>
    <w:rsid w:val="00700627"/>
    <w:rsid w:val="00703BF3"/>
    <w:rsid w:val="0074249D"/>
    <w:rsid w:val="0075181A"/>
    <w:rsid w:val="007A1173"/>
    <w:rsid w:val="008C4AAC"/>
    <w:rsid w:val="00910A2F"/>
    <w:rsid w:val="00A37AD3"/>
    <w:rsid w:val="00A92944"/>
    <w:rsid w:val="00AC0E22"/>
    <w:rsid w:val="00B167E8"/>
    <w:rsid w:val="00B711B3"/>
    <w:rsid w:val="00BE4C65"/>
    <w:rsid w:val="00C12E30"/>
    <w:rsid w:val="00CE7034"/>
    <w:rsid w:val="00D01DCF"/>
    <w:rsid w:val="00D04B0F"/>
    <w:rsid w:val="00DA266B"/>
    <w:rsid w:val="00E31BB3"/>
    <w:rsid w:val="00EF67BA"/>
    <w:rsid w:val="00F33B45"/>
    <w:rsid w:val="00F52F5A"/>
    <w:rsid w:val="00FF4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5B330"/>
  <w15:chartTrackingRefBased/>
  <w15:docId w15:val="{1D6B4F9C-1F5B-497A-B13E-06A2F979B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A2F"/>
    <w:pPr>
      <w:spacing w:after="200" w:line="276" w:lineRule="auto"/>
    </w:pPr>
  </w:style>
  <w:style w:type="paragraph" w:styleId="Heading1">
    <w:name w:val="heading 1"/>
    <w:basedOn w:val="Normal"/>
    <w:next w:val="Normal"/>
    <w:link w:val="Heading1Char"/>
    <w:uiPriority w:val="9"/>
    <w:qFormat/>
    <w:rsid w:val="00910A2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A2F"/>
    <w:rPr>
      <w:rFonts w:asciiTheme="majorHAnsi" w:eastAsiaTheme="majorEastAsia" w:hAnsiTheme="majorHAnsi" w:cstheme="majorBidi"/>
      <w:b/>
      <w:bCs/>
      <w:color w:val="2E74B5" w:themeColor="accent1" w:themeShade="BF"/>
      <w:sz w:val="28"/>
      <w:szCs w:val="28"/>
    </w:rPr>
  </w:style>
  <w:style w:type="table" w:styleId="MediumGrid2-Accent1">
    <w:name w:val="Medium Grid 2 Accent 1"/>
    <w:basedOn w:val="TableNormal"/>
    <w:uiPriority w:val="68"/>
    <w:rsid w:val="00910A2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paragraph" w:styleId="ListParagraph">
    <w:name w:val="List Paragraph"/>
    <w:basedOn w:val="Normal"/>
    <w:uiPriority w:val="34"/>
    <w:qFormat/>
    <w:rsid w:val="00910A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320847">
      <w:bodyDiv w:val="1"/>
      <w:marLeft w:val="0"/>
      <w:marRight w:val="0"/>
      <w:marTop w:val="0"/>
      <w:marBottom w:val="0"/>
      <w:divBdr>
        <w:top w:val="none" w:sz="0" w:space="0" w:color="auto"/>
        <w:left w:val="none" w:sz="0" w:space="0" w:color="auto"/>
        <w:bottom w:val="none" w:sz="0" w:space="0" w:color="auto"/>
        <w:right w:val="none" w:sz="0" w:space="0" w:color="auto"/>
      </w:divBdr>
    </w:div>
    <w:div w:id="208787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1116</Words>
  <Characters>6363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 Primka</dc:creator>
  <cp:keywords/>
  <dc:description/>
  <cp:lastModifiedBy>Primka IV, Ted</cp:lastModifiedBy>
  <cp:revision>31</cp:revision>
  <dcterms:created xsi:type="dcterms:W3CDTF">2023-05-16T15:05:00Z</dcterms:created>
  <dcterms:modified xsi:type="dcterms:W3CDTF">2023-05-16T16:15:00Z</dcterms:modified>
</cp:coreProperties>
</file>